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53" w:rsidRPr="00006B7A" w:rsidRDefault="009972BB" w:rsidP="00761518">
      <w:pPr>
        <w:ind w:firstLineChars="100" w:firstLine="321"/>
        <w:jc w:val="center"/>
        <w:rPr>
          <w:rStyle w:val="af"/>
        </w:rPr>
      </w:pPr>
      <w:r>
        <w:rPr>
          <w:rFonts w:ascii="宋体" w:eastAsia="宋体" w:hAnsi="宋体" w:hint="eastAsia"/>
          <w:b/>
          <w:sz w:val="32"/>
          <w:szCs w:val="24"/>
        </w:rPr>
        <w:t>关于</w:t>
      </w:r>
      <w:r>
        <w:rPr>
          <w:rFonts w:ascii="宋体" w:eastAsia="宋体" w:hAnsi="宋体"/>
          <w:b/>
          <w:sz w:val="32"/>
          <w:szCs w:val="24"/>
        </w:rPr>
        <w:t>201</w:t>
      </w:r>
      <w:r w:rsidR="00DF3B80">
        <w:rPr>
          <w:rFonts w:ascii="宋体" w:eastAsia="宋体" w:hAnsi="宋体"/>
          <w:b/>
          <w:sz w:val="32"/>
          <w:szCs w:val="24"/>
        </w:rPr>
        <w:t>7</w:t>
      </w:r>
      <w:r>
        <w:rPr>
          <w:rFonts w:ascii="宋体" w:eastAsia="宋体" w:hAnsi="宋体" w:hint="eastAsia"/>
          <w:b/>
          <w:sz w:val="32"/>
          <w:szCs w:val="24"/>
        </w:rPr>
        <w:t>届</w:t>
      </w:r>
      <w:r w:rsidR="00F21940" w:rsidRPr="00964C83">
        <w:rPr>
          <w:rFonts w:ascii="宋体" w:eastAsia="宋体" w:hAnsi="宋体" w:hint="eastAsia"/>
          <w:b/>
          <w:sz w:val="32"/>
          <w:szCs w:val="24"/>
        </w:rPr>
        <w:t>本科毕业</w:t>
      </w:r>
      <w:r w:rsidR="00F21940" w:rsidRPr="00964C83">
        <w:rPr>
          <w:rFonts w:ascii="宋体" w:eastAsia="宋体" w:hAnsi="宋体"/>
          <w:b/>
          <w:sz w:val="32"/>
          <w:szCs w:val="24"/>
        </w:rPr>
        <w:t>论文</w:t>
      </w:r>
      <w:r w:rsidR="00F21940" w:rsidRPr="00964C83">
        <w:rPr>
          <w:rFonts w:ascii="宋体" w:eastAsia="宋体" w:hAnsi="宋体" w:hint="eastAsia"/>
          <w:b/>
          <w:sz w:val="32"/>
          <w:szCs w:val="24"/>
        </w:rPr>
        <w:t>（设计</w:t>
      </w:r>
      <w:r w:rsidR="00F21940" w:rsidRPr="00964C83">
        <w:rPr>
          <w:rFonts w:ascii="宋体" w:eastAsia="宋体" w:hAnsi="宋体"/>
          <w:b/>
          <w:sz w:val="32"/>
          <w:szCs w:val="24"/>
        </w:rPr>
        <w:t>）</w:t>
      </w:r>
      <w:r w:rsidR="00DE4F1C" w:rsidRPr="00964C83">
        <w:rPr>
          <w:rFonts w:ascii="宋体" w:eastAsia="宋体" w:hAnsi="宋体" w:hint="eastAsia"/>
          <w:b/>
          <w:sz w:val="32"/>
          <w:szCs w:val="24"/>
        </w:rPr>
        <w:t>相关工作</w:t>
      </w:r>
      <w:r>
        <w:rPr>
          <w:rFonts w:ascii="宋体" w:eastAsia="宋体" w:hAnsi="宋体" w:hint="eastAsia"/>
          <w:b/>
          <w:sz w:val="32"/>
          <w:szCs w:val="24"/>
        </w:rPr>
        <w:t>的</w:t>
      </w:r>
      <w:r w:rsidR="00DE4F1C" w:rsidRPr="00964C83">
        <w:rPr>
          <w:rFonts w:ascii="宋体" w:eastAsia="宋体" w:hAnsi="宋体" w:hint="eastAsia"/>
          <w:b/>
          <w:sz w:val="32"/>
          <w:szCs w:val="24"/>
        </w:rPr>
        <w:t>通知</w:t>
      </w:r>
    </w:p>
    <w:p w:rsidR="000C05E2" w:rsidRPr="00677B73" w:rsidRDefault="00B17623" w:rsidP="00677B73">
      <w:pPr>
        <w:pStyle w:val="af0"/>
        <w:spacing w:before="0" w:beforeAutospacing="0" w:after="0" w:afterAutospacing="0" w:line="460" w:lineRule="exact"/>
        <w:ind w:firstLineChars="200" w:firstLine="440"/>
        <w:jc w:val="both"/>
        <w:rPr>
          <w:rFonts w:asciiTheme="minorEastAsia" w:eastAsiaTheme="minorEastAsia" w:hAnsiTheme="minorEastAsia" w:cs="宋体"/>
          <w:color w:val="000000"/>
          <w:sz w:val="22"/>
          <w:szCs w:val="28"/>
        </w:rPr>
      </w:pPr>
      <w:r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2</w:t>
      </w:r>
      <w:r w:rsidRPr="00677B73">
        <w:rPr>
          <w:rFonts w:asciiTheme="minorEastAsia" w:eastAsiaTheme="minorEastAsia" w:hAnsiTheme="minorEastAsia" w:cs="宋体"/>
          <w:color w:val="000000"/>
          <w:sz w:val="22"/>
          <w:szCs w:val="28"/>
        </w:rPr>
        <w:t>01</w:t>
      </w:r>
      <w:r w:rsidR="00E70015">
        <w:rPr>
          <w:rFonts w:asciiTheme="minorEastAsia" w:eastAsiaTheme="minorEastAsia" w:hAnsiTheme="minorEastAsia" w:cs="宋体"/>
          <w:color w:val="000000"/>
          <w:sz w:val="22"/>
          <w:szCs w:val="28"/>
        </w:rPr>
        <w:t>7</w:t>
      </w:r>
      <w:r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届</w:t>
      </w:r>
      <w:r w:rsidR="00720348"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本科毕业论文（设计）</w:t>
      </w:r>
      <w:r w:rsidR="00421489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已</w:t>
      </w:r>
      <w:r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进入</w:t>
      </w:r>
      <w:r w:rsidRPr="00677B73">
        <w:rPr>
          <w:rFonts w:asciiTheme="minorEastAsia" w:eastAsiaTheme="minorEastAsia" w:hAnsiTheme="minorEastAsia" w:cs="宋体"/>
          <w:color w:val="000000"/>
          <w:sz w:val="22"/>
          <w:szCs w:val="28"/>
        </w:rPr>
        <w:t>答辩和</w:t>
      </w:r>
      <w:r w:rsidR="009972BB"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成绩</w:t>
      </w:r>
      <w:r w:rsidRPr="00677B73">
        <w:rPr>
          <w:rFonts w:asciiTheme="minorEastAsia" w:eastAsiaTheme="minorEastAsia" w:hAnsiTheme="minorEastAsia" w:cs="宋体"/>
          <w:color w:val="000000"/>
          <w:sz w:val="22"/>
          <w:szCs w:val="28"/>
        </w:rPr>
        <w:t>汇总阶段，</w:t>
      </w:r>
      <w:r w:rsidR="004C7606"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具体</w:t>
      </w:r>
      <w:r w:rsidR="006107C6"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事宜</w:t>
      </w:r>
      <w:r w:rsidR="004C7606"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如下</w:t>
      </w:r>
      <w:r w:rsidR="002C73E2"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：</w:t>
      </w:r>
    </w:p>
    <w:p w:rsidR="006A4E16" w:rsidRPr="00677B73" w:rsidRDefault="00344CFC" w:rsidP="00677B73">
      <w:pPr>
        <w:pStyle w:val="ad"/>
        <w:numPr>
          <w:ilvl w:val="0"/>
          <w:numId w:val="33"/>
        </w:numPr>
        <w:spacing w:line="460" w:lineRule="exact"/>
        <w:ind w:firstLineChars="0"/>
        <w:rPr>
          <w:rFonts w:asciiTheme="minorEastAsia" w:hAnsiTheme="minorEastAsia"/>
          <w:b/>
          <w:sz w:val="22"/>
          <w:szCs w:val="28"/>
        </w:rPr>
      </w:pPr>
      <w:r w:rsidRPr="00677B73">
        <w:rPr>
          <w:rFonts w:asciiTheme="minorEastAsia" w:hAnsiTheme="minorEastAsia" w:hint="eastAsia"/>
          <w:b/>
          <w:sz w:val="22"/>
          <w:szCs w:val="28"/>
        </w:rPr>
        <w:t>201</w:t>
      </w:r>
      <w:r w:rsidR="00E70015">
        <w:rPr>
          <w:rFonts w:asciiTheme="minorEastAsia" w:hAnsiTheme="minorEastAsia"/>
          <w:b/>
          <w:sz w:val="22"/>
          <w:szCs w:val="28"/>
        </w:rPr>
        <w:t>7</w:t>
      </w:r>
      <w:r w:rsidRPr="00677B73">
        <w:rPr>
          <w:rFonts w:asciiTheme="minorEastAsia" w:hAnsiTheme="minorEastAsia" w:hint="eastAsia"/>
          <w:b/>
          <w:sz w:val="22"/>
          <w:szCs w:val="28"/>
        </w:rPr>
        <w:t>届本科毕业论文（设计）</w:t>
      </w:r>
      <w:r w:rsidR="00271E09" w:rsidRPr="00677B73">
        <w:rPr>
          <w:rFonts w:asciiTheme="minorEastAsia" w:hAnsiTheme="minorEastAsia" w:hint="eastAsia"/>
          <w:b/>
          <w:sz w:val="22"/>
          <w:szCs w:val="28"/>
        </w:rPr>
        <w:t>成绩</w:t>
      </w:r>
      <w:r w:rsidRPr="00677B73">
        <w:rPr>
          <w:rFonts w:asciiTheme="minorEastAsia" w:hAnsiTheme="minorEastAsia" w:hint="eastAsia"/>
          <w:b/>
          <w:sz w:val="22"/>
          <w:szCs w:val="28"/>
        </w:rPr>
        <w:t>汇总</w:t>
      </w:r>
      <w:r w:rsidR="00271E09" w:rsidRPr="00677B73">
        <w:rPr>
          <w:rFonts w:asciiTheme="minorEastAsia" w:hAnsiTheme="minorEastAsia" w:hint="eastAsia"/>
          <w:b/>
          <w:sz w:val="22"/>
          <w:szCs w:val="28"/>
        </w:rPr>
        <w:t>和</w:t>
      </w:r>
      <w:r w:rsidRPr="00677B73">
        <w:rPr>
          <w:rFonts w:asciiTheme="minorEastAsia" w:hAnsiTheme="minorEastAsia"/>
          <w:b/>
          <w:sz w:val="22"/>
          <w:szCs w:val="28"/>
        </w:rPr>
        <w:t>工作总结</w:t>
      </w:r>
      <w:r w:rsidRPr="00677B73">
        <w:rPr>
          <w:rFonts w:asciiTheme="minorEastAsia" w:hAnsiTheme="minorEastAsia" w:hint="eastAsia"/>
          <w:b/>
          <w:sz w:val="22"/>
          <w:szCs w:val="28"/>
        </w:rPr>
        <w:t>上报</w:t>
      </w:r>
    </w:p>
    <w:p w:rsidR="002665FD" w:rsidRPr="00677B73" w:rsidRDefault="00936086" w:rsidP="00677B73">
      <w:pPr>
        <w:spacing w:line="460" w:lineRule="exact"/>
        <w:ind w:firstLineChars="200" w:firstLine="44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201</w:t>
      </w:r>
      <w:r w:rsidR="00E70015">
        <w:rPr>
          <w:rFonts w:asciiTheme="minorEastAsia" w:hAnsiTheme="minorEastAsia"/>
          <w:sz w:val="22"/>
          <w:szCs w:val="28"/>
        </w:rPr>
        <w:t>7</w:t>
      </w:r>
      <w:r w:rsidRPr="00677B73">
        <w:rPr>
          <w:rFonts w:asciiTheme="minorEastAsia" w:hAnsiTheme="minorEastAsia" w:hint="eastAsia"/>
          <w:sz w:val="22"/>
          <w:szCs w:val="28"/>
        </w:rPr>
        <w:t>届本科毕业论文（设计）答辩完成</w:t>
      </w:r>
      <w:r w:rsidRPr="00677B73">
        <w:rPr>
          <w:rFonts w:asciiTheme="minorEastAsia" w:hAnsiTheme="minorEastAsia"/>
          <w:sz w:val="22"/>
          <w:szCs w:val="28"/>
        </w:rPr>
        <w:t>后，</w:t>
      </w:r>
      <w:r w:rsidR="00491C6D" w:rsidRPr="00677B73">
        <w:rPr>
          <w:rFonts w:asciiTheme="minorEastAsia" w:hAnsiTheme="minorEastAsia" w:hint="eastAsia"/>
          <w:sz w:val="22"/>
          <w:szCs w:val="28"/>
        </w:rPr>
        <w:t>请</w:t>
      </w:r>
      <w:r w:rsidR="008A1522" w:rsidRPr="00677B73">
        <w:rPr>
          <w:rFonts w:asciiTheme="minorEastAsia" w:hAnsiTheme="minorEastAsia" w:hint="eastAsia"/>
          <w:sz w:val="22"/>
          <w:szCs w:val="28"/>
        </w:rPr>
        <w:t>于</w:t>
      </w:r>
      <w:r w:rsidR="00A31BFB">
        <w:rPr>
          <w:rFonts w:asciiTheme="minorEastAsia" w:hAnsiTheme="minorEastAsia"/>
          <w:b/>
          <w:i/>
          <w:sz w:val="22"/>
          <w:szCs w:val="28"/>
          <w:u w:val="single"/>
        </w:rPr>
        <w:t>5</w:t>
      </w:r>
      <w:r w:rsidR="008A1522" w:rsidRPr="00677B73">
        <w:rPr>
          <w:rFonts w:asciiTheme="minorEastAsia" w:hAnsiTheme="minorEastAsia" w:hint="eastAsia"/>
          <w:b/>
          <w:i/>
          <w:sz w:val="22"/>
          <w:szCs w:val="28"/>
          <w:u w:val="single"/>
        </w:rPr>
        <w:t>月</w:t>
      </w:r>
      <w:r w:rsidR="00816EBD">
        <w:rPr>
          <w:rFonts w:asciiTheme="minorEastAsia" w:hAnsiTheme="minorEastAsia" w:hint="eastAsia"/>
          <w:b/>
          <w:i/>
          <w:sz w:val="22"/>
          <w:szCs w:val="28"/>
          <w:u w:val="single"/>
        </w:rPr>
        <w:t>10</w:t>
      </w:r>
      <w:r w:rsidR="008A1522" w:rsidRPr="00677B73">
        <w:rPr>
          <w:rFonts w:asciiTheme="minorEastAsia" w:hAnsiTheme="minorEastAsia" w:hint="eastAsia"/>
          <w:b/>
          <w:i/>
          <w:sz w:val="22"/>
          <w:szCs w:val="28"/>
          <w:u w:val="single"/>
        </w:rPr>
        <w:t>日</w:t>
      </w:r>
      <w:r w:rsidR="007C5512">
        <w:rPr>
          <w:rFonts w:asciiTheme="minorEastAsia" w:hAnsiTheme="minorEastAsia" w:hint="eastAsia"/>
          <w:b/>
          <w:i/>
          <w:sz w:val="22"/>
          <w:szCs w:val="28"/>
          <w:u w:val="single"/>
        </w:rPr>
        <w:t>前</w:t>
      </w:r>
      <w:r w:rsidR="008A1522" w:rsidRPr="00677B73">
        <w:rPr>
          <w:rFonts w:asciiTheme="minorEastAsia" w:hAnsiTheme="minorEastAsia" w:hint="eastAsia"/>
          <w:sz w:val="22"/>
          <w:szCs w:val="28"/>
        </w:rPr>
        <w:t>将下述</w:t>
      </w:r>
      <w:r w:rsidR="008A1522" w:rsidRPr="00677B73">
        <w:rPr>
          <w:rFonts w:asciiTheme="minorEastAsia" w:hAnsiTheme="minorEastAsia"/>
          <w:sz w:val="22"/>
          <w:szCs w:val="28"/>
        </w:rPr>
        <w:t>材料</w:t>
      </w:r>
      <w:r w:rsidR="008A1522" w:rsidRPr="00677B73">
        <w:rPr>
          <w:rFonts w:asciiTheme="minorEastAsia" w:hAnsiTheme="minorEastAsia" w:hint="eastAsia"/>
          <w:sz w:val="22"/>
          <w:szCs w:val="28"/>
        </w:rPr>
        <w:t>（</w:t>
      </w:r>
      <w:r w:rsidR="008A1522" w:rsidRPr="00677B73">
        <w:rPr>
          <w:rFonts w:asciiTheme="minorEastAsia" w:hAnsiTheme="minorEastAsia"/>
          <w:sz w:val="22"/>
          <w:szCs w:val="28"/>
        </w:rPr>
        <w:t>书面稿</w:t>
      </w:r>
      <w:r w:rsidR="008A1522" w:rsidRPr="00677B73">
        <w:rPr>
          <w:rFonts w:asciiTheme="minorEastAsia" w:hAnsiTheme="minorEastAsia" w:hint="eastAsia"/>
          <w:sz w:val="22"/>
          <w:szCs w:val="28"/>
        </w:rPr>
        <w:t>+电子稿</w:t>
      </w:r>
      <w:r w:rsidR="008A1522" w:rsidRPr="00677B73">
        <w:rPr>
          <w:rFonts w:asciiTheme="minorEastAsia" w:hAnsiTheme="minorEastAsia"/>
          <w:sz w:val="22"/>
          <w:szCs w:val="28"/>
        </w:rPr>
        <w:t>）</w:t>
      </w:r>
      <w:r w:rsidR="00F003FE" w:rsidRPr="00677B73">
        <w:rPr>
          <w:rFonts w:asciiTheme="minorEastAsia" w:hAnsiTheme="minorEastAsia" w:hint="eastAsia"/>
          <w:sz w:val="22"/>
          <w:szCs w:val="28"/>
        </w:rPr>
        <w:t>报</w:t>
      </w:r>
      <w:r w:rsidR="00413338" w:rsidRPr="00677B73">
        <w:rPr>
          <w:rFonts w:asciiTheme="minorEastAsia" w:hAnsiTheme="minorEastAsia" w:hint="eastAsia"/>
          <w:sz w:val="22"/>
          <w:szCs w:val="28"/>
        </w:rPr>
        <w:t>教务处实习办</w:t>
      </w:r>
      <w:r w:rsidR="002665FD" w:rsidRPr="00677B73">
        <w:rPr>
          <w:rFonts w:asciiTheme="minorEastAsia" w:hAnsiTheme="minorEastAsia" w:hint="eastAsia"/>
          <w:sz w:val="22"/>
          <w:szCs w:val="28"/>
        </w:rPr>
        <w:t>：</w:t>
      </w:r>
    </w:p>
    <w:p w:rsidR="002665FD" w:rsidRPr="00B67226" w:rsidRDefault="002665FD" w:rsidP="00677B73">
      <w:pPr>
        <w:pStyle w:val="ad"/>
        <w:widowControl/>
        <w:numPr>
          <w:ilvl w:val="0"/>
          <w:numId w:val="15"/>
        </w:numPr>
        <w:spacing w:line="460" w:lineRule="exact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2"/>
          <w:szCs w:val="28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《毕业论文（设计）工作总结及分析表》</w:t>
      </w:r>
    </w:p>
    <w:p w:rsidR="00B67226" w:rsidRPr="00B67226" w:rsidRDefault="00B67226" w:rsidP="00F44736">
      <w:pPr>
        <w:spacing w:line="460" w:lineRule="exact"/>
        <w:ind w:firstLineChars="400" w:firstLine="880"/>
        <w:rPr>
          <w:rFonts w:asciiTheme="minorEastAsia" w:hAnsiTheme="minorEastAsia"/>
          <w:sz w:val="22"/>
          <w:szCs w:val="28"/>
        </w:rPr>
      </w:pPr>
      <w:r w:rsidRPr="00B67226">
        <w:rPr>
          <w:rFonts w:asciiTheme="minorEastAsia" w:hAnsiTheme="minorEastAsia"/>
          <w:sz w:val="22"/>
          <w:szCs w:val="28"/>
        </w:rPr>
        <w:t>今年参加</w:t>
      </w:r>
      <w:proofErr w:type="gramStart"/>
      <w:r w:rsidRPr="00B67226">
        <w:rPr>
          <w:rFonts w:asciiTheme="minorEastAsia" w:hAnsiTheme="minorEastAsia"/>
          <w:sz w:val="22"/>
          <w:szCs w:val="28"/>
        </w:rPr>
        <w:t>知网查</w:t>
      </w:r>
      <w:proofErr w:type="gramEnd"/>
      <w:r w:rsidRPr="00B67226">
        <w:rPr>
          <w:rFonts w:asciiTheme="minorEastAsia" w:hAnsiTheme="minorEastAsia"/>
          <w:sz w:val="22"/>
          <w:szCs w:val="28"/>
        </w:rPr>
        <w:t>重</w:t>
      </w:r>
      <w:r w:rsidRPr="00B67226">
        <w:rPr>
          <w:rFonts w:asciiTheme="minorEastAsia" w:hAnsiTheme="minorEastAsia" w:hint="eastAsia"/>
          <w:sz w:val="22"/>
          <w:szCs w:val="28"/>
        </w:rPr>
        <w:t>试点</w:t>
      </w:r>
      <w:r w:rsidRPr="00B67226">
        <w:rPr>
          <w:rFonts w:asciiTheme="minorEastAsia" w:hAnsiTheme="minorEastAsia"/>
          <w:sz w:val="22"/>
          <w:szCs w:val="28"/>
        </w:rPr>
        <w:t>的</w:t>
      </w:r>
      <w:r>
        <w:rPr>
          <w:rFonts w:asciiTheme="minorEastAsia" w:hAnsiTheme="minorEastAsia" w:hint="eastAsia"/>
          <w:sz w:val="22"/>
          <w:szCs w:val="28"/>
        </w:rPr>
        <w:t>专业</w:t>
      </w:r>
      <w:r w:rsidRPr="00B67226">
        <w:rPr>
          <w:rFonts w:asciiTheme="minorEastAsia" w:hAnsiTheme="minorEastAsia"/>
          <w:sz w:val="22"/>
          <w:szCs w:val="28"/>
        </w:rPr>
        <w:t>，</w:t>
      </w:r>
      <w:r>
        <w:rPr>
          <w:rFonts w:asciiTheme="minorEastAsia" w:hAnsiTheme="minorEastAsia" w:hint="eastAsia"/>
          <w:sz w:val="22"/>
          <w:szCs w:val="28"/>
        </w:rPr>
        <w:t>烦请</w:t>
      </w:r>
      <w:r>
        <w:rPr>
          <w:rFonts w:asciiTheme="minorEastAsia" w:hAnsiTheme="minorEastAsia"/>
          <w:sz w:val="22"/>
          <w:szCs w:val="28"/>
        </w:rPr>
        <w:t>在工作总结中撰写</w:t>
      </w:r>
      <w:r w:rsidRPr="00B67226">
        <w:rPr>
          <w:rFonts w:asciiTheme="minorEastAsia" w:hAnsiTheme="minorEastAsia"/>
          <w:sz w:val="22"/>
          <w:szCs w:val="28"/>
        </w:rPr>
        <w:t>使用情况</w:t>
      </w:r>
      <w:r>
        <w:rPr>
          <w:rFonts w:asciiTheme="minorEastAsia" w:hAnsiTheme="minorEastAsia" w:hint="eastAsia"/>
          <w:sz w:val="22"/>
          <w:szCs w:val="28"/>
        </w:rPr>
        <w:t>的</w:t>
      </w:r>
      <w:r w:rsidRPr="00B67226">
        <w:rPr>
          <w:rFonts w:asciiTheme="minorEastAsia" w:hAnsiTheme="minorEastAsia"/>
          <w:sz w:val="22"/>
          <w:szCs w:val="28"/>
        </w:rPr>
        <w:t>简要报告。</w:t>
      </w:r>
    </w:p>
    <w:p w:rsidR="002665FD" w:rsidRPr="00677B73" w:rsidRDefault="002665FD" w:rsidP="00677B73">
      <w:pPr>
        <w:pStyle w:val="ad"/>
        <w:widowControl/>
        <w:numPr>
          <w:ilvl w:val="0"/>
          <w:numId w:val="15"/>
        </w:numPr>
        <w:spacing w:line="460" w:lineRule="exact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《上海师范大学毕业论文（设计）汇总表》</w:t>
      </w:r>
    </w:p>
    <w:p w:rsidR="00F37637" w:rsidRPr="00677B73" w:rsidRDefault="00F37637" w:rsidP="00677B73">
      <w:pPr>
        <w:spacing w:line="460" w:lineRule="exact"/>
        <w:ind w:leftChars="200" w:left="420" w:firstLineChars="200" w:firstLine="440"/>
        <w:rPr>
          <w:rFonts w:asciiTheme="minorEastAsia" w:hAnsiTheme="minorEastAsia"/>
          <w:color w:val="000000" w:themeColor="text1"/>
          <w:sz w:val="22"/>
          <w:szCs w:val="28"/>
        </w:rPr>
      </w:pPr>
      <w:r w:rsidRPr="00677B73">
        <w:rPr>
          <w:rFonts w:asciiTheme="minorEastAsia" w:hAnsiTheme="minorEastAsia" w:hint="eastAsia"/>
          <w:color w:val="000000" w:themeColor="text1"/>
          <w:sz w:val="22"/>
          <w:szCs w:val="28"/>
        </w:rPr>
        <w:t>根据往年学院提交的成绩汇总表中存在的</w:t>
      </w:r>
      <w:r w:rsidRPr="00677B73">
        <w:rPr>
          <w:rFonts w:asciiTheme="minorEastAsia" w:hAnsiTheme="minorEastAsia"/>
          <w:color w:val="000000" w:themeColor="text1"/>
          <w:sz w:val="22"/>
          <w:szCs w:val="28"/>
        </w:rPr>
        <w:t>问题，</w:t>
      </w:r>
      <w:r w:rsidRPr="00677B73">
        <w:rPr>
          <w:rFonts w:asciiTheme="minorEastAsia" w:hAnsiTheme="minorEastAsia" w:hint="eastAsia"/>
          <w:color w:val="000000" w:themeColor="text1"/>
          <w:sz w:val="22"/>
          <w:szCs w:val="28"/>
        </w:rPr>
        <w:t>填写该表</w:t>
      </w:r>
      <w:r w:rsidRPr="00677B73">
        <w:rPr>
          <w:rFonts w:asciiTheme="minorEastAsia" w:hAnsiTheme="minorEastAsia"/>
          <w:color w:val="000000" w:themeColor="text1"/>
          <w:sz w:val="22"/>
          <w:szCs w:val="28"/>
        </w:rPr>
        <w:t>时</w:t>
      </w:r>
      <w:r w:rsidRPr="00677B73">
        <w:rPr>
          <w:rFonts w:asciiTheme="minorEastAsia" w:hAnsiTheme="minorEastAsia" w:hint="eastAsia"/>
          <w:color w:val="000000" w:themeColor="text1"/>
          <w:sz w:val="22"/>
          <w:szCs w:val="28"/>
        </w:rPr>
        <w:t>敬请注意</w:t>
      </w:r>
      <w:r w:rsidRPr="00677B73">
        <w:rPr>
          <w:rFonts w:asciiTheme="minorEastAsia" w:hAnsiTheme="minorEastAsia"/>
          <w:color w:val="000000" w:themeColor="text1"/>
          <w:sz w:val="22"/>
          <w:szCs w:val="28"/>
        </w:rPr>
        <w:t>以下几点</w:t>
      </w:r>
      <w:r w:rsidRPr="00677B73">
        <w:rPr>
          <w:rFonts w:asciiTheme="minorEastAsia" w:hAnsiTheme="minorEastAsia" w:hint="eastAsia"/>
          <w:color w:val="000000" w:themeColor="text1"/>
          <w:sz w:val="22"/>
          <w:szCs w:val="28"/>
        </w:rPr>
        <w:t>：</w:t>
      </w:r>
    </w:p>
    <w:p w:rsidR="00F37637" w:rsidRPr="00677B73" w:rsidRDefault="00F37637" w:rsidP="00677B73">
      <w:pPr>
        <w:pStyle w:val="ad"/>
        <w:widowControl/>
        <w:numPr>
          <w:ilvl w:val="0"/>
          <w:numId w:val="40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学生基本信息要准确，包括学号、姓名和性别等。</w:t>
      </w:r>
    </w:p>
    <w:p w:rsidR="00F37637" w:rsidRPr="00677B73" w:rsidRDefault="00F37637" w:rsidP="00677B73">
      <w:pPr>
        <w:pStyle w:val="ad"/>
        <w:widowControl/>
        <w:numPr>
          <w:ilvl w:val="0"/>
          <w:numId w:val="40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成绩分布比率计算保留小数点后一位。</w:t>
      </w:r>
    </w:p>
    <w:p w:rsidR="00F37637" w:rsidRPr="00677B73" w:rsidRDefault="00F37637" w:rsidP="00677B73">
      <w:pPr>
        <w:pStyle w:val="ad"/>
        <w:widowControl/>
        <w:numPr>
          <w:ilvl w:val="0"/>
          <w:numId w:val="40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“最终成绩”栏请勿使用公式。</w:t>
      </w:r>
    </w:p>
    <w:p w:rsidR="00F37637" w:rsidRPr="00677B73" w:rsidRDefault="00F37637" w:rsidP="00677B73">
      <w:pPr>
        <w:pStyle w:val="ad"/>
        <w:widowControl/>
        <w:numPr>
          <w:ilvl w:val="0"/>
          <w:numId w:val="40"/>
        </w:numPr>
        <w:spacing w:line="460" w:lineRule="exact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2"/>
          <w:szCs w:val="28"/>
          <w:u w:val="single"/>
          <w:shd w:val="clear" w:color="auto" w:fill="FFFFFF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u w:val="single"/>
          <w:shd w:val="clear" w:color="auto" w:fill="FFFFFF"/>
        </w:rPr>
        <w:t>对未完成论文（设计）的，请在“备注”栏内注明具体原因及</w:t>
      </w:r>
      <w:r w:rsidRPr="00677B73">
        <w:rPr>
          <w:rFonts w:asciiTheme="minorEastAsia" w:hAnsiTheme="minorEastAsia" w:cs="宋体"/>
          <w:b/>
          <w:color w:val="000000"/>
          <w:kern w:val="0"/>
          <w:sz w:val="22"/>
          <w:szCs w:val="28"/>
          <w:u w:val="single"/>
          <w:shd w:val="clear" w:color="auto" w:fill="FFFFFF"/>
        </w:rPr>
        <w:t>后续安排</w:t>
      </w: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u w:val="single"/>
          <w:shd w:val="clear" w:color="auto" w:fill="FFFFFF"/>
        </w:rPr>
        <w:t>。</w:t>
      </w:r>
      <w:r w:rsidR="00481AA7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u w:val="single"/>
          <w:shd w:val="clear" w:color="auto" w:fill="FFFFFF"/>
        </w:rPr>
        <w:t>这部分成绩</w:t>
      </w:r>
      <w:r w:rsidR="00481AA7">
        <w:rPr>
          <w:rFonts w:asciiTheme="minorEastAsia" w:hAnsiTheme="minorEastAsia" w:cs="宋体"/>
          <w:b/>
          <w:color w:val="000000"/>
          <w:kern w:val="0"/>
          <w:sz w:val="22"/>
          <w:szCs w:val="28"/>
          <w:u w:val="single"/>
          <w:shd w:val="clear" w:color="auto" w:fill="FFFFFF"/>
        </w:rPr>
        <w:t>不计入</w:t>
      </w:r>
      <w:r w:rsidR="00481AA7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u w:val="single"/>
          <w:shd w:val="clear" w:color="auto" w:fill="FFFFFF"/>
        </w:rPr>
        <w:t>优良</w:t>
      </w:r>
      <w:r w:rsidR="00481AA7">
        <w:rPr>
          <w:rFonts w:asciiTheme="minorEastAsia" w:hAnsiTheme="minorEastAsia" w:cs="宋体"/>
          <w:b/>
          <w:color w:val="000000"/>
          <w:kern w:val="0"/>
          <w:sz w:val="22"/>
          <w:szCs w:val="28"/>
          <w:u w:val="single"/>
          <w:shd w:val="clear" w:color="auto" w:fill="FFFFFF"/>
        </w:rPr>
        <w:t>比率统计。</w:t>
      </w:r>
    </w:p>
    <w:p w:rsidR="00F37637" w:rsidRDefault="00F37637" w:rsidP="00677B73">
      <w:pPr>
        <w:pStyle w:val="ad"/>
        <w:widowControl/>
        <w:numPr>
          <w:ilvl w:val="0"/>
          <w:numId w:val="40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毕业论文（设计）成绩入库时，请特别注意系统的优良率提醒，做好优良比例的控制。</w:t>
      </w:r>
    </w:p>
    <w:p w:rsidR="002665FD" w:rsidRPr="00421489" w:rsidRDefault="002665FD" w:rsidP="00677B73">
      <w:pPr>
        <w:pStyle w:val="ad"/>
        <w:widowControl/>
        <w:numPr>
          <w:ilvl w:val="0"/>
          <w:numId w:val="15"/>
        </w:numPr>
        <w:spacing w:line="460" w:lineRule="exact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2"/>
          <w:szCs w:val="28"/>
          <w:shd w:val="clear" w:color="auto" w:fill="FFFFFF"/>
        </w:rPr>
      </w:pPr>
      <w:r w:rsidRPr="00421489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《上海师范大学历届生、留学生毕业论文</w:t>
      </w:r>
      <w:r w:rsidR="002B6707" w:rsidRPr="00421489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（</w:t>
      </w:r>
      <w:r w:rsidRPr="00421489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设计</w:t>
      </w:r>
      <w:r w:rsidR="002B6707" w:rsidRPr="00421489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）</w:t>
      </w:r>
      <w:r w:rsidRPr="00421489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答辩汇总表》</w:t>
      </w:r>
    </w:p>
    <w:p w:rsidR="00271E09" w:rsidRPr="00677B73" w:rsidRDefault="00271E09" w:rsidP="00677B73">
      <w:pPr>
        <w:spacing w:line="460" w:lineRule="exact"/>
        <w:ind w:firstLineChars="200" w:firstLine="440"/>
        <w:rPr>
          <w:rFonts w:asciiTheme="minorEastAsia" w:hAnsiTheme="minorEastAsia"/>
          <w:color w:val="000000" w:themeColor="text1"/>
          <w:sz w:val="22"/>
          <w:szCs w:val="28"/>
        </w:rPr>
      </w:pPr>
    </w:p>
    <w:p w:rsidR="0096736D" w:rsidRPr="00677B73" w:rsidRDefault="00144FE3" w:rsidP="00677B73">
      <w:pPr>
        <w:widowControl/>
        <w:spacing w:line="460" w:lineRule="exact"/>
        <w:jc w:val="left"/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</w:pP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时间</w:t>
      </w:r>
      <w:r w:rsidRPr="00677B73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节点：</w:t>
      </w:r>
      <w:r w:rsidR="00A31BFB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5</w:t>
      </w: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月</w:t>
      </w:r>
      <w:r w:rsidR="00816EBD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10</w:t>
      </w: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日</w:t>
      </w:r>
      <w:r w:rsidR="007C5512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前</w:t>
      </w: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报送</w:t>
      </w:r>
      <w:r w:rsidRPr="00677B73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相关文档</w:t>
      </w:r>
    </w:p>
    <w:p w:rsidR="00F37637" w:rsidRPr="00677B73" w:rsidRDefault="00F37637" w:rsidP="00677B73">
      <w:pPr>
        <w:widowControl/>
        <w:spacing w:line="460" w:lineRule="exact"/>
        <w:jc w:val="left"/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</w:pPr>
    </w:p>
    <w:p w:rsidR="00F37637" w:rsidRPr="00677B73" w:rsidRDefault="00F37637" w:rsidP="00677B73">
      <w:pPr>
        <w:pStyle w:val="ad"/>
        <w:numPr>
          <w:ilvl w:val="0"/>
          <w:numId w:val="33"/>
        </w:numPr>
        <w:spacing w:line="460" w:lineRule="exact"/>
        <w:ind w:firstLineChars="0"/>
        <w:rPr>
          <w:rFonts w:asciiTheme="minorEastAsia" w:hAnsiTheme="minorEastAsia"/>
          <w:b/>
          <w:sz w:val="22"/>
          <w:szCs w:val="28"/>
        </w:rPr>
      </w:pPr>
      <w:r w:rsidRPr="00677B73">
        <w:rPr>
          <w:rFonts w:asciiTheme="minorEastAsia" w:hAnsiTheme="minorEastAsia" w:hint="eastAsia"/>
          <w:b/>
          <w:sz w:val="22"/>
          <w:szCs w:val="28"/>
        </w:rPr>
        <w:t>201</w:t>
      </w:r>
      <w:r w:rsidR="00CA2D8D">
        <w:rPr>
          <w:rFonts w:asciiTheme="minorEastAsia" w:hAnsiTheme="minorEastAsia"/>
          <w:b/>
          <w:sz w:val="22"/>
          <w:szCs w:val="28"/>
        </w:rPr>
        <w:t>7</w:t>
      </w:r>
      <w:r w:rsidRPr="00677B73">
        <w:rPr>
          <w:rFonts w:asciiTheme="minorEastAsia" w:hAnsiTheme="minorEastAsia" w:hint="eastAsia"/>
          <w:b/>
          <w:sz w:val="22"/>
          <w:szCs w:val="28"/>
        </w:rPr>
        <w:t>届优秀</w:t>
      </w:r>
      <w:r w:rsidRPr="00677B73">
        <w:rPr>
          <w:rFonts w:asciiTheme="minorEastAsia" w:hAnsiTheme="minorEastAsia"/>
          <w:b/>
          <w:sz w:val="22"/>
          <w:szCs w:val="28"/>
        </w:rPr>
        <w:t>本科</w:t>
      </w:r>
      <w:r w:rsidRPr="00677B73">
        <w:rPr>
          <w:rFonts w:asciiTheme="minorEastAsia" w:hAnsiTheme="minorEastAsia" w:hint="eastAsia"/>
          <w:b/>
          <w:sz w:val="22"/>
          <w:szCs w:val="28"/>
        </w:rPr>
        <w:t>毕业论文（设计）推荐</w:t>
      </w:r>
      <w:r w:rsidRPr="00677B73">
        <w:rPr>
          <w:rFonts w:asciiTheme="minorEastAsia" w:hAnsiTheme="minorEastAsia"/>
          <w:b/>
          <w:sz w:val="22"/>
          <w:szCs w:val="28"/>
        </w:rPr>
        <w:t>与评审</w:t>
      </w:r>
    </w:p>
    <w:p w:rsidR="00F37637" w:rsidRPr="00677B73" w:rsidRDefault="00F37637" w:rsidP="00677B73">
      <w:pPr>
        <w:pStyle w:val="ad"/>
        <w:numPr>
          <w:ilvl w:val="0"/>
          <w:numId w:val="35"/>
        </w:numPr>
        <w:spacing w:line="460" w:lineRule="exact"/>
        <w:ind w:firstLineChars="0"/>
        <w:rPr>
          <w:rFonts w:asciiTheme="minorEastAsia" w:hAnsiTheme="minorEastAsia"/>
          <w:b/>
          <w:sz w:val="22"/>
          <w:szCs w:val="28"/>
        </w:rPr>
      </w:pPr>
      <w:r w:rsidRPr="00677B73">
        <w:rPr>
          <w:rFonts w:asciiTheme="minorEastAsia" w:hAnsiTheme="minorEastAsia" w:hint="eastAsia"/>
          <w:b/>
          <w:sz w:val="22"/>
          <w:szCs w:val="28"/>
        </w:rPr>
        <w:t>推荐要求</w:t>
      </w:r>
    </w:p>
    <w:p w:rsidR="00B0482E" w:rsidRDefault="00F37637" w:rsidP="00B0482E">
      <w:pPr>
        <w:pStyle w:val="ad"/>
        <w:numPr>
          <w:ilvl w:val="0"/>
          <w:numId w:val="37"/>
        </w:numPr>
        <w:spacing w:line="460" w:lineRule="exact"/>
        <w:ind w:firstLineChars="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优秀本科毕业论文（设计）在各学院评选出的优秀论文</w:t>
      </w:r>
      <w:r w:rsidR="0067533B" w:rsidRPr="00677B73">
        <w:rPr>
          <w:rFonts w:asciiTheme="minorEastAsia" w:hAnsiTheme="minorEastAsia" w:hint="eastAsia"/>
          <w:sz w:val="22"/>
          <w:szCs w:val="28"/>
        </w:rPr>
        <w:t>（设计）</w:t>
      </w:r>
      <w:r w:rsidRPr="00677B73">
        <w:rPr>
          <w:rFonts w:asciiTheme="minorEastAsia" w:hAnsiTheme="minorEastAsia" w:hint="eastAsia"/>
          <w:sz w:val="22"/>
          <w:szCs w:val="28"/>
        </w:rPr>
        <w:t>范围内进行遴选，名额</w:t>
      </w:r>
      <w:r w:rsidR="00F44736">
        <w:rPr>
          <w:rFonts w:asciiTheme="minorEastAsia" w:hAnsiTheme="minorEastAsia" w:hint="eastAsia"/>
          <w:sz w:val="22"/>
          <w:szCs w:val="28"/>
        </w:rPr>
        <w:t>一般</w:t>
      </w:r>
      <w:r w:rsidR="00B0482E">
        <w:rPr>
          <w:rFonts w:asciiTheme="minorEastAsia" w:hAnsiTheme="minorEastAsia" w:hint="eastAsia"/>
          <w:sz w:val="22"/>
          <w:szCs w:val="28"/>
        </w:rPr>
        <w:t>不超过</w:t>
      </w:r>
      <w:r w:rsidR="00CA2D8D">
        <w:rPr>
          <w:rFonts w:asciiTheme="minorEastAsia" w:hAnsiTheme="minorEastAsia" w:hint="eastAsia"/>
          <w:sz w:val="22"/>
          <w:szCs w:val="28"/>
        </w:rPr>
        <w:t>专业</w:t>
      </w:r>
      <w:r w:rsidR="0067533B">
        <w:rPr>
          <w:rFonts w:asciiTheme="minorEastAsia" w:hAnsiTheme="minorEastAsia" w:hint="eastAsia"/>
          <w:sz w:val="22"/>
          <w:szCs w:val="28"/>
        </w:rPr>
        <w:t>优秀</w:t>
      </w:r>
      <w:r w:rsidR="0067533B">
        <w:rPr>
          <w:rFonts w:asciiTheme="minorEastAsia" w:hAnsiTheme="minorEastAsia"/>
          <w:sz w:val="22"/>
          <w:szCs w:val="28"/>
        </w:rPr>
        <w:t>论文</w:t>
      </w:r>
      <w:r w:rsidR="0067533B" w:rsidRPr="00677B73">
        <w:rPr>
          <w:rFonts w:asciiTheme="minorEastAsia" w:hAnsiTheme="minorEastAsia" w:hint="eastAsia"/>
          <w:sz w:val="22"/>
          <w:szCs w:val="28"/>
        </w:rPr>
        <w:t>（设计）</w:t>
      </w:r>
      <w:r w:rsidR="0067533B">
        <w:rPr>
          <w:rFonts w:asciiTheme="minorEastAsia" w:hAnsiTheme="minorEastAsia" w:hint="eastAsia"/>
          <w:sz w:val="22"/>
          <w:szCs w:val="28"/>
        </w:rPr>
        <w:t>总数</w:t>
      </w:r>
      <w:r w:rsidR="0067533B">
        <w:rPr>
          <w:rFonts w:asciiTheme="minorEastAsia" w:hAnsiTheme="minorEastAsia"/>
          <w:sz w:val="22"/>
          <w:szCs w:val="28"/>
        </w:rPr>
        <w:t>的</w:t>
      </w:r>
      <w:r w:rsidR="0067533B">
        <w:rPr>
          <w:rFonts w:asciiTheme="minorEastAsia" w:hAnsiTheme="minorEastAsia" w:hint="eastAsia"/>
          <w:sz w:val="22"/>
          <w:szCs w:val="28"/>
        </w:rPr>
        <w:t>20</w:t>
      </w:r>
      <w:r w:rsidR="0067533B">
        <w:rPr>
          <w:rFonts w:asciiTheme="minorEastAsia" w:hAnsiTheme="minorEastAsia"/>
          <w:sz w:val="22"/>
          <w:szCs w:val="28"/>
        </w:rPr>
        <w:t>%</w:t>
      </w:r>
      <w:r w:rsidR="0067533B">
        <w:rPr>
          <w:rFonts w:asciiTheme="minorEastAsia" w:hAnsiTheme="minorEastAsia" w:hint="eastAsia"/>
          <w:sz w:val="22"/>
          <w:szCs w:val="28"/>
        </w:rPr>
        <w:t>。</w:t>
      </w:r>
    </w:p>
    <w:p w:rsidR="00F37637" w:rsidRPr="00677B73" w:rsidRDefault="00F37637" w:rsidP="00B0482E">
      <w:pPr>
        <w:pStyle w:val="ad"/>
        <w:numPr>
          <w:ilvl w:val="0"/>
          <w:numId w:val="37"/>
        </w:numPr>
        <w:spacing w:line="460" w:lineRule="exact"/>
        <w:ind w:firstLineChars="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各学院应本着公平、公正、公开、宁缺勿滥的原则进行论文评选工作。送评的论文符合学校要求的写作规范，观点鲜明，具有一定的创新性和学术水平，较好地体现本专业基本知识、基本技能的综合应用。</w:t>
      </w:r>
    </w:p>
    <w:p w:rsidR="00F37637" w:rsidRDefault="00F37637" w:rsidP="00677B73">
      <w:pPr>
        <w:pStyle w:val="ad"/>
        <w:numPr>
          <w:ilvl w:val="0"/>
          <w:numId w:val="37"/>
        </w:numPr>
        <w:spacing w:line="460" w:lineRule="exact"/>
        <w:ind w:firstLineChars="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与毕业论文直接关联的内容曾在国内外刊物上公开发表，且学院评定成绩为优的论文，可直接推荐优秀本科毕业论文（设计），不占用学院名额。但须附发表论文的复印件或稿件录</w:t>
      </w:r>
      <w:r w:rsidRPr="00677B73">
        <w:rPr>
          <w:rFonts w:asciiTheme="minorEastAsia" w:hAnsiTheme="minorEastAsia" w:hint="eastAsia"/>
          <w:sz w:val="22"/>
          <w:szCs w:val="28"/>
        </w:rPr>
        <w:lastRenderedPageBreak/>
        <w:t>用通知。</w:t>
      </w:r>
    </w:p>
    <w:p w:rsidR="00F37637" w:rsidRPr="00677B73" w:rsidRDefault="009F018A" w:rsidP="00677B73">
      <w:pPr>
        <w:pStyle w:val="ad"/>
        <w:numPr>
          <w:ilvl w:val="0"/>
          <w:numId w:val="35"/>
        </w:numPr>
        <w:spacing w:line="460" w:lineRule="exact"/>
        <w:ind w:firstLineChars="0"/>
        <w:rPr>
          <w:rFonts w:asciiTheme="minorEastAsia" w:hAnsiTheme="minorEastAsia"/>
          <w:b/>
          <w:sz w:val="22"/>
          <w:szCs w:val="28"/>
        </w:rPr>
      </w:pPr>
      <w:r w:rsidRPr="00677B73">
        <w:rPr>
          <w:rFonts w:asciiTheme="minorEastAsia" w:hAnsiTheme="minorEastAsia" w:hint="eastAsia"/>
          <w:b/>
          <w:sz w:val="22"/>
          <w:szCs w:val="28"/>
        </w:rPr>
        <w:t>评选</w:t>
      </w:r>
      <w:r w:rsidR="00F37637" w:rsidRPr="00677B73">
        <w:rPr>
          <w:rFonts w:asciiTheme="minorEastAsia" w:hAnsiTheme="minorEastAsia" w:hint="eastAsia"/>
          <w:b/>
          <w:sz w:val="22"/>
          <w:szCs w:val="28"/>
        </w:rPr>
        <w:t>程序</w:t>
      </w:r>
    </w:p>
    <w:p w:rsidR="00F37637" w:rsidRPr="00677B73" w:rsidRDefault="00F37637" w:rsidP="00677B73">
      <w:pPr>
        <w:pStyle w:val="ad"/>
        <w:numPr>
          <w:ilvl w:val="0"/>
          <w:numId w:val="36"/>
        </w:numPr>
        <w:spacing w:line="460" w:lineRule="exact"/>
        <w:ind w:firstLineChars="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各学院评选</w:t>
      </w:r>
      <w:r w:rsidRPr="00677B73">
        <w:rPr>
          <w:rFonts w:asciiTheme="minorEastAsia" w:hAnsiTheme="minorEastAsia"/>
          <w:sz w:val="22"/>
          <w:szCs w:val="28"/>
        </w:rPr>
        <w:t>、</w:t>
      </w:r>
      <w:r w:rsidRPr="00677B73">
        <w:rPr>
          <w:rFonts w:asciiTheme="minorEastAsia" w:hAnsiTheme="minorEastAsia" w:hint="eastAsia"/>
          <w:sz w:val="22"/>
          <w:szCs w:val="28"/>
        </w:rPr>
        <w:t>推荐候选论文，并于</w:t>
      </w:r>
      <w:r w:rsidRPr="00677B73">
        <w:rPr>
          <w:rFonts w:asciiTheme="minorEastAsia" w:hAnsiTheme="minorEastAsia"/>
          <w:b/>
          <w:i/>
          <w:sz w:val="22"/>
          <w:szCs w:val="28"/>
          <w:u w:val="single"/>
        </w:rPr>
        <w:t>5</w:t>
      </w:r>
      <w:r w:rsidRPr="00677B73">
        <w:rPr>
          <w:rFonts w:asciiTheme="minorEastAsia" w:hAnsiTheme="minorEastAsia" w:hint="eastAsia"/>
          <w:b/>
          <w:i/>
          <w:sz w:val="22"/>
          <w:szCs w:val="28"/>
          <w:u w:val="single"/>
        </w:rPr>
        <w:t>月</w:t>
      </w:r>
      <w:r w:rsidR="00CA2D8D">
        <w:rPr>
          <w:rFonts w:asciiTheme="minorEastAsia" w:hAnsiTheme="minorEastAsia"/>
          <w:b/>
          <w:i/>
          <w:sz w:val="22"/>
          <w:szCs w:val="28"/>
          <w:u w:val="single"/>
        </w:rPr>
        <w:t>17</w:t>
      </w:r>
      <w:r w:rsidRPr="00677B73">
        <w:rPr>
          <w:rFonts w:asciiTheme="minorEastAsia" w:hAnsiTheme="minorEastAsia" w:hint="eastAsia"/>
          <w:b/>
          <w:i/>
          <w:sz w:val="22"/>
          <w:szCs w:val="28"/>
          <w:u w:val="single"/>
        </w:rPr>
        <w:t>日前</w:t>
      </w:r>
      <w:r w:rsidRPr="00677B73">
        <w:rPr>
          <w:rFonts w:asciiTheme="minorEastAsia" w:hAnsiTheme="minorEastAsia" w:hint="eastAsia"/>
          <w:sz w:val="22"/>
          <w:szCs w:val="28"/>
        </w:rPr>
        <w:t>报送以下材料至教务处实习办：</w:t>
      </w:r>
    </w:p>
    <w:p w:rsidR="005D1C2C" w:rsidRPr="00677B73" w:rsidRDefault="00F37637" w:rsidP="00677B73">
      <w:pPr>
        <w:pStyle w:val="ad"/>
        <w:widowControl/>
        <w:numPr>
          <w:ilvl w:val="0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本科优秀毕业论文（设计）</w:t>
      </w:r>
    </w:p>
    <w:p w:rsidR="00F37637" w:rsidRDefault="00F37637" w:rsidP="003D77AA">
      <w:pPr>
        <w:pStyle w:val="ad"/>
        <w:widowControl/>
        <w:numPr>
          <w:ilvl w:val="1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3D77AA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电子稿</w:t>
      </w:r>
      <w:r w:rsidR="009F018A" w:rsidRPr="003D77AA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，</w:t>
      </w:r>
      <w:r w:rsidR="00CA2D8D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Word</w:t>
      </w:r>
      <w:r w:rsidR="00CA2D8D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文档，</w:t>
      </w:r>
      <w:r w:rsidR="005D1C2C" w:rsidRPr="003D77AA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以</w:t>
      </w:r>
      <w:r w:rsidR="005D1C2C" w:rsidRPr="003D77AA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“学院 专业 学号 姓名</w:t>
      </w:r>
      <w:r w:rsidR="005D1C2C" w:rsidRPr="003D77AA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”</w:t>
      </w:r>
      <w:r w:rsidR="005D1C2C" w:rsidRPr="003D77AA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命名。</w:t>
      </w:r>
      <w:r w:rsidR="0005063A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只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交论文部分，</w:t>
      </w:r>
      <w:r w:rsidR="0005063A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包括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：</w:t>
      </w:r>
      <w:r w:rsidR="0005063A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标题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、作者、摘要</w:t>
      </w:r>
      <w:r w:rsidR="0005063A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、关键词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、目录、</w:t>
      </w:r>
      <w:r w:rsidR="00775DC1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绪论</w:t>
      </w:r>
      <w:r w:rsidR="00775DC1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、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正文、</w:t>
      </w:r>
      <w:r w:rsidR="0005063A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结论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、参考文献</w:t>
      </w:r>
      <w:r w:rsidR="00775DC1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和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附录</w:t>
      </w:r>
      <w:r w:rsidR="00182A45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。</w:t>
      </w:r>
      <w:r w:rsidR="0005063A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诚信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申明、选题登记表</w:t>
      </w:r>
      <w:r w:rsidR="00775DC1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和</w:t>
      </w:r>
      <w:r w:rsidR="0005063A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指导记录表</w:t>
      </w:r>
      <w:r w:rsidR="00775DC1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等</w:t>
      </w:r>
      <w:r w:rsidR="00775DC1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无须上交</w:t>
      </w:r>
      <w:r w:rsidR="005D1C2C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。</w:t>
      </w:r>
    </w:p>
    <w:p w:rsidR="003D77AA" w:rsidRPr="003D77AA" w:rsidRDefault="003D77AA" w:rsidP="003D77AA">
      <w:pPr>
        <w:pStyle w:val="ad"/>
        <w:widowControl/>
        <w:numPr>
          <w:ilvl w:val="1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3D77AA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纸质稿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，</w:t>
      </w:r>
      <w:r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按电子稿顺序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装</w:t>
      </w:r>
      <w:r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档案袋，并在档案袋封面上加贴袋内</w:t>
      </w:r>
      <w:r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论文</w:t>
      </w:r>
      <w:r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汇总表。</w:t>
      </w:r>
    </w:p>
    <w:p w:rsidR="005D1C2C" w:rsidRPr="00677B73" w:rsidRDefault="00F37637" w:rsidP="00677B73">
      <w:pPr>
        <w:pStyle w:val="ad"/>
        <w:widowControl/>
        <w:numPr>
          <w:ilvl w:val="0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上海师范大学校级本科优秀毕业论文（设计）申请表</w:t>
      </w:r>
    </w:p>
    <w:p w:rsidR="005D1C2C" w:rsidRPr="00677B73" w:rsidRDefault="00F37637" w:rsidP="00677B73">
      <w:pPr>
        <w:pStyle w:val="ad"/>
        <w:widowControl/>
        <w:numPr>
          <w:ilvl w:val="1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电子稿</w:t>
      </w:r>
      <w:r w:rsidR="005D1C2C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：</w:t>
      </w:r>
      <w:r w:rsidR="00134416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以“学院 专业 学号 姓名</w:t>
      </w:r>
      <w:r w:rsidR="00134416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”</w:t>
      </w:r>
      <w:r w:rsidR="00134416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命名</w:t>
      </w:r>
      <w:r w:rsidR="005D1C2C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。</w:t>
      </w:r>
    </w:p>
    <w:p w:rsidR="00F37637" w:rsidRPr="00677B73" w:rsidRDefault="00134416" w:rsidP="00677B73">
      <w:pPr>
        <w:pStyle w:val="ad"/>
        <w:widowControl/>
        <w:numPr>
          <w:ilvl w:val="1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纸质稿</w:t>
      </w:r>
      <w:r w:rsidR="005D1C2C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：</w:t>
      </w:r>
      <w:r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按电子稿顺序整理。</w:t>
      </w:r>
    </w:p>
    <w:p w:rsidR="00F37637" w:rsidRDefault="00F37637" w:rsidP="00677B73">
      <w:pPr>
        <w:pStyle w:val="ad"/>
        <w:widowControl/>
        <w:numPr>
          <w:ilvl w:val="0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上海师范大学本科优秀毕业论文（设计）学院推荐汇总表</w:t>
      </w: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(</w:t>
      </w:r>
      <w:r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电子稿</w:t>
      </w: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+纸质稿)</w:t>
      </w:r>
    </w:p>
    <w:p w:rsidR="00F37637" w:rsidRPr="00677B73" w:rsidRDefault="00F37637" w:rsidP="00677B73">
      <w:pPr>
        <w:pStyle w:val="ad"/>
        <w:widowControl/>
        <w:numPr>
          <w:ilvl w:val="0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本科毕业论文（设计）评定表</w:t>
      </w: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（仅需复印件）</w:t>
      </w:r>
    </w:p>
    <w:p w:rsidR="00F37637" w:rsidRPr="00677B73" w:rsidRDefault="00F37637" w:rsidP="00677B73">
      <w:pPr>
        <w:pStyle w:val="ad"/>
        <w:widowControl/>
        <w:numPr>
          <w:ilvl w:val="0"/>
          <w:numId w:val="39"/>
        </w:numPr>
        <w:spacing w:line="460" w:lineRule="exact"/>
        <w:ind w:firstLineChars="0"/>
        <w:jc w:val="left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 w:rsidRPr="00677B73">
        <w:rPr>
          <w:rFonts w:asciiTheme="minorEastAsia" w:hAnsiTheme="minorEastAsia" w:cs="宋体" w:hint="eastAsia"/>
          <w:b/>
          <w:color w:val="000000"/>
          <w:kern w:val="0"/>
          <w:sz w:val="22"/>
          <w:szCs w:val="28"/>
          <w:shd w:val="clear" w:color="auto" w:fill="FFFFFF"/>
        </w:rPr>
        <w:t>本科毕业论文（设计）答辩记录及答辩小组评分表</w:t>
      </w:r>
      <w:r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（仅需复印件）</w:t>
      </w:r>
    </w:p>
    <w:p w:rsidR="00F37637" w:rsidRPr="00677B73" w:rsidRDefault="00F37637" w:rsidP="00677B73">
      <w:pPr>
        <w:pStyle w:val="ad"/>
        <w:numPr>
          <w:ilvl w:val="0"/>
          <w:numId w:val="36"/>
        </w:numPr>
        <w:spacing w:line="460" w:lineRule="exact"/>
        <w:ind w:firstLineChars="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教务处组织优秀论文的审核和评选。</w:t>
      </w:r>
      <w:r w:rsidR="005A0C80" w:rsidRPr="005A0C80">
        <w:rPr>
          <w:rFonts w:asciiTheme="minorEastAsia" w:hAnsiTheme="minorEastAsia" w:hint="eastAsia"/>
          <w:b/>
          <w:sz w:val="22"/>
          <w:szCs w:val="28"/>
          <w:u w:val="single"/>
        </w:rPr>
        <w:t>本次</w:t>
      </w:r>
      <w:r w:rsidR="00891D34">
        <w:rPr>
          <w:rFonts w:asciiTheme="minorEastAsia" w:hAnsiTheme="minorEastAsia" w:hint="eastAsia"/>
          <w:b/>
          <w:sz w:val="22"/>
          <w:szCs w:val="28"/>
          <w:u w:val="single"/>
        </w:rPr>
        <w:t>校内初审</w:t>
      </w:r>
      <w:r w:rsidR="005A0C80" w:rsidRPr="005A0C80">
        <w:rPr>
          <w:rFonts w:asciiTheme="minorEastAsia" w:hAnsiTheme="minorEastAsia"/>
          <w:b/>
          <w:sz w:val="22"/>
          <w:szCs w:val="28"/>
          <w:u w:val="single"/>
        </w:rPr>
        <w:t>前，</w:t>
      </w:r>
      <w:r w:rsidR="005A0C80">
        <w:rPr>
          <w:rFonts w:asciiTheme="minorEastAsia" w:hAnsiTheme="minorEastAsia" w:hint="eastAsia"/>
          <w:b/>
          <w:sz w:val="22"/>
          <w:szCs w:val="28"/>
          <w:u w:val="single"/>
        </w:rPr>
        <w:t>仍</w:t>
      </w:r>
      <w:r w:rsidR="005A0C80" w:rsidRPr="005A0C80">
        <w:rPr>
          <w:rFonts w:asciiTheme="minorEastAsia" w:hAnsiTheme="minorEastAsia"/>
          <w:b/>
          <w:sz w:val="22"/>
          <w:szCs w:val="28"/>
          <w:u w:val="single"/>
        </w:rPr>
        <w:t>将先</w:t>
      </w:r>
      <w:r w:rsidR="005A0C80" w:rsidRPr="005A0C80">
        <w:rPr>
          <w:rFonts w:asciiTheme="minorEastAsia" w:hAnsiTheme="minorEastAsia" w:hint="eastAsia"/>
          <w:b/>
          <w:sz w:val="22"/>
          <w:szCs w:val="28"/>
          <w:u w:val="single"/>
        </w:rPr>
        <w:t>进行</w:t>
      </w:r>
      <w:r w:rsidR="005A0C80" w:rsidRPr="005A0C80">
        <w:rPr>
          <w:rFonts w:asciiTheme="minorEastAsia" w:hAnsiTheme="minorEastAsia"/>
          <w:b/>
          <w:sz w:val="22"/>
          <w:szCs w:val="28"/>
          <w:u w:val="single"/>
        </w:rPr>
        <w:t>查重，</w:t>
      </w:r>
      <w:r w:rsidR="005A0C80" w:rsidRPr="005A0C80">
        <w:rPr>
          <w:rFonts w:asciiTheme="minorEastAsia" w:hAnsiTheme="minorEastAsia" w:hint="eastAsia"/>
          <w:b/>
          <w:sz w:val="22"/>
          <w:szCs w:val="28"/>
          <w:u w:val="single"/>
        </w:rPr>
        <w:t>一旦</w:t>
      </w:r>
      <w:r w:rsidR="005A0C80" w:rsidRPr="005A0C80">
        <w:rPr>
          <w:rFonts w:asciiTheme="minorEastAsia" w:hAnsiTheme="minorEastAsia"/>
          <w:b/>
          <w:sz w:val="22"/>
          <w:szCs w:val="28"/>
          <w:u w:val="single"/>
        </w:rPr>
        <w:t>发现抄袭、剽窃等学术</w:t>
      </w:r>
      <w:r w:rsidR="005A0C80" w:rsidRPr="005A0C80">
        <w:rPr>
          <w:rFonts w:asciiTheme="minorEastAsia" w:hAnsiTheme="minorEastAsia" w:hint="eastAsia"/>
          <w:b/>
          <w:sz w:val="22"/>
          <w:szCs w:val="28"/>
          <w:u w:val="single"/>
        </w:rPr>
        <w:t>不端</w:t>
      </w:r>
      <w:r w:rsidR="005A0C80" w:rsidRPr="005A0C80">
        <w:rPr>
          <w:rFonts w:asciiTheme="minorEastAsia" w:hAnsiTheme="minorEastAsia"/>
          <w:b/>
          <w:sz w:val="22"/>
          <w:szCs w:val="28"/>
          <w:u w:val="single"/>
        </w:rPr>
        <w:t>行为即</w:t>
      </w:r>
      <w:r w:rsidR="005A0C80" w:rsidRPr="005A0C80">
        <w:rPr>
          <w:rFonts w:asciiTheme="minorEastAsia" w:hAnsiTheme="minorEastAsia" w:hint="eastAsia"/>
          <w:b/>
          <w:sz w:val="22"/>
          <w:szCs w:val="28"/>
          <w:u w:val="single"/>
        </w:rPr>
        <w:t>取消</w:t>
      </w:r>
      <w:r w:rsidR="005A0C80" w:rsidRPr="005A0C80">
        <w:rPr>
          <w:rFonts w:asciiTheme="minorEastAsia" w:hAnsiTheme="minorEastAsia"/>
          <w:b/>
          <w:sz w:val="22"/>
          <w:szCs w:val="28"/>
          <w:u w:val="single"/>
        </w:rPr>
        <w:t>评选资格。</w:t>
      </w:r>
    </w:p>
    <w:p w:rsidR="00F37637" w:rsidRPr="00677B73" w:rsidRDefault="00F37637" w:rsidP="00677B73">
      <w:pPr>
        <w:pStyle w:val="ad"/>
        <w:numPr>
          <w:ilvl w:val="0"/>
          <w:numId w:val="36"/>
        </w:numPr>
        <w:spacing w:line="460" w:lineRule="exact"/>
        <w:ind w:firstLineChars="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本科优秀毕业论文（设计）编辑成册，</w:t>
      </w:r>
      <w:r w:rsidRPr="00677B73">
        <w:rPr>
          <w:rFonts w:asciiTheme="minorEastAsia" w:hAnsiTheme="minorEastAsia"/>
          <w:sz w:val="22"/>
          <w:szCs w:val="28"/>
        </w:rPr>
        <w:t>发放</w:t>
      </w:r>
      <w:r w:rsidRPr="00677B73">
        <w:rPr>
          <w:rFonts w:asciiTheme="minorEastAsia" w:hAnsiTheme="minorEastAsia" w:hint="eastAsia"/>
          <w:sz w:val="22"/>
          <w:szCs w:val="28"/>
        </w:rPr>
        <w:t>荣誉</w:t>
      </w:r>
      <w:r w:rsidRPr="00677B73">
        <w:rPr>
          <w:rFonts w:asciiTheme="minorEastAsia" w:hAnsiTheme="minorEastAsia"/>
          <w:sz w:val="22"/>
          <w:szCs w:val="28"/>
        </w:rPr>
        <w:t>证书</w:t>
      </w:r>
      <w:r w:rsidRPr="00677B73">
        <w:rPr>
          <w:rFonts w:asciiTheme="minorEastAsia" w:hAnsiTheme="minorEastAsia" w:hint="eastAsia"/>
          <w:sz w:val="22"/>
          <w:szCs w:val="28"/>
        </w:rPr>
        <w:t>。</w:t>
      </w:r>
    </w:p>
    <w:p w:rsidR="00F37637" w:rsidRPr="00677B73" w:rsidRDefault="00F37637" w:rsidP="00677B73">
      <w:pPr>
        <w:widowControl/>
        <w:spacing w:line="460" w:lineRule="exact"/>
        <w:jc w:val="left"/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</w:pPr>
    </w:p>
    <w:p w:rsidR="00F37637" w:rsidRPr="00677B73" w:rsidRDefault="00F37637" w:rsidP="00677B73">
      <w:pPr>
        <w:widowControl/>
        <w:spacing w:line="460" w:lineRule="exact"/>
        <w:jc w:val="left"/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</w:pP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时间</w:t>
      </w:r>
      <w:r w:rsidRPr="00677B73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节点：5</w:t>
      </w: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月</w:t>
      </w:r>
      <w:r w:rsidR="0043761E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17</w:t>
      </w: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日前报送</w:t>
      </w:r>
      <w:r w:rsidRPr="00677B73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相关文档</w:t>
      </w:r>
      <w:r w:rsidR="00794317"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。</w:t>
      </w:r>
      <w:r w:rsidR="00C63A7B" w:rsidRPr="00C63A7B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预计5月</w:t>
      </w:r>
      <w:r w:rsidR="0043761E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24</w:t>
      </w:r>
      <w:r w:rsidR="00C63A7B" w:rsidRPr="00C63A7B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日校内初审，</w:t>
      </w:r>
      <w:r w:rsidR="0043761E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5</w:t>
      </w:r>
      <w:r w:rsidR="00C63A7B" w:rsidRPr="00C63A7B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月</w:t>
      </w:r>
      <w:r w:rsidR="0043761E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26</w:t>
      </w:r>
      <w:r w:rsidR="00C63A7B" w:rsidRPr="00C63A7B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日送外校评审。</w:t>
      </w:r>
    </w:p>
    <w:p w:rsidR="00F37637" w:rsidRPr="00677B73" w:rsidRDefault="00F37637" w:rsidP="00677B73">
      <w:pPr>
        <w:spacing w:line="460" w:lineRule="exact"/>
        <w:ind w:firstLineChars="200" w:firstLine="442"/>
        <w:rPr>
          <w:rFonts w:asciiTheme="minorEastAsia" w:hAnsiTheme="minorEastAsia"/>
          <w:b/>
          <w:sz w:val="22"/>
          <w:szCs w:val="28"/>
        </w:rPr>
      </w:pPr>
    </w:p>
    <w:p w:rsidR="0096736D" w:rsidRPr="00677B73" w:rsidRDefault="0096736D" w:rsidP="00677B73">
      <w:pPr>
        <w:pStyle w:val="ad"/>
        <w:numPr>
          <w:ilvl w:val="0"/>
          <w:numId w:val="33"/>
        </w:numPr>
        <w:spacing w:line="460" w:lineRule="exact"/>
        <w:ind w:firstLineChars="0"/>
        <w:rPr>
          <w:rFonts w:asciiTheme="minorEastAsia" w:hAnsiTheme="minorEastAsia"/>
          <w:b/>
          <w:sz w:val="22"/>
          <w:szCs w:val="28"/>
        </w:rPr>
      </w:pPr>
      <w:r w:rsidRPr="00677B73">
        <w:rPr>
          <w:rFonts w:asciiTheme="minorEastAsia" w:hAnsiTheme="minorEastAsia" w:hint="eastAsia"/>
          <w:b/>
          <w:sz w:val="22"/>
          <w:szCs w:val="28"/>
        </w:rPr>
        <w:t>201</w:t>
      </w:r>
      <w:r w:rsidR="0043761E">
        <w:rPr>
          <w:rFonts w:asciiTheme="minorEastAsia" w:hAnsiTheme="minorEastAsia"/>
          <w:b/>
          <w:sz w:val="22"/>
          <w:szCs w:val="28"/>
        </w:rPr>
        <w:t>7</w:t>
      </w:r>
      <w:r w:rsidRPr="00677B73">
        <w:rPr>
          <w:rFonts w:asciiTheme="minorEastAsia" w:hAnsiTheme="minorEastAsia" w:hint="eastAsia"/>
          <w:b/>
          <w:sz w:val="22"/>
          <w:szCs w:val="28"/>
        </w:rPr>
        <w:t>届本科毕业论文（设计）补、缓答辩汇总表上报</w:t>
      </w:r>
    </w:p>
    <w:p w:rsidR="00C15172" w:rsidRPr="00677B73" w:rsidRDefault="00B9141B" w:rsidP="00677B73">
      <w:pPr>
        <w:spacing w:line="460" w:lineRule="exact"/>
        <w:ind w:firstLineChars="200" w:firstLine="44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 w:hint="eastAsia"/>
          <w:sz w:val="22"/>
          <w:szCs w:val="28"/>
        </w:rPr>
        <w:t>补、缓答辩</w:t>
      </w:r>
      <w:r w:rsidR="006D52F2" w:rsidRPr="00677B73">
        <w:rPr>
          <w:rFonts w:asciiTheme="minorEastAsia" w:hAnsiTheme="minorEastAsia" w:hint="eastAsia"/>
          <w:sz w:val="22"/>
          <w:szCs w:val="28"/>
        </w:rPr>
        <w:t>完成</w:t>
      </w:r>
      <w:r w:rsidR="006D52F2" w:rsidRPr="00677B73">
        <w:rPr>
          <w:rFonts w:asciiTheme="minorEastAsia" w:hAnsiTheme="minorEastAsia"/>
          <w:sz w:val="22"/>
          <w:szCs w:val="28"/>
        </w:rPr>
        <w:t>后</w:t>
      </w:r>
      <w:r w:rsidRPr="00677B73">
        <w:rPr>
          <w:rFonts w:asciiTheme="minorEastAsia" w:hAnsiTheme="minorEastAsia" w:hint="eastAsia"/>
          <w:sz w:val="22"/>
          <w:szCs w:val="28"/>
        </w:rPr>
        <w:t>，</w:t>
      </w:r>
      <w:r w:rsidR="008A1522" w:rsidRPr="00677B73">
        <w:rPr>
          <w:rFonts w:asciiTheme="minorEastAsia" w:hAnsiTheme="minorEastAsia" w:hint="eastAsia"/>
          <w:sz w:val="22"/>
          <w:szCs w:val="28"/>
        </w:rPr>
        <w:t>请</w:t>
      </w:r>
      <w:r w:rsidR="008A1522" w:rsidRPr="00677B73">
        <w:rPr>
          <w:rFonts w:asciiTheme="minorEastAsia" w:hAnsiTheme="minorEastAsia"/>
          <w:sz w:val="22"/>
          <w:szCs w:val="28"/>
        </w:rPr>
        <w:t>于</w:t>
      </w:r>
      <w:r w:rsidR="00F37637" w:rsidRPr="00677B73">
        <w:rPr>
          <w:rFonts w:asciiTheme="minorEastAsia" w:hAnsiTheme="minorEastAsia"/>
          <w:b/>
          <w:i/>
          <w:sz w:val="22"/>
          <w:szCs w:val="28"/>
          <w:u w:val="single"/>
        </w:rPr>
        <w:t>6</w:t>
      </w:r>
      <w:r w:rsidR="008A1522" w:rsidRPr="00677B73">
        <w:rPr>
          <w:rFonts w:asciiTheme="minorEastAsia" w:hAnsiTheme="minorEastAsia" w:hint="eastAsia"/>
          <w:b/>
          <w:i/>
          <w:sz w:val="22"/>
          <w:szCs w:val="28"/>
          <w:u w:val="single"/>
        </w:rPr>
        <w:t>月</w:t>
      </w:r>
      <w:r w:rsidR="0043761E">
        <w:rPr>
          <w:rFonts w:asciiTheme="minorEastAsia" w:hAnsiTheme="minorEastAsia"/>
          <w:b/>
          <w:i/>
          <w:sz w:val="22"/>
          <w:szCs w:val="28"/>
          <w:u w:val="single"/>
        </w:rPr>
        <w:t>1</w:t>
      </w:r>
      <w:r w:rsidR="00816EBD">
        <w:rPr>
          <w:rFonts w:asciiTheme="minorEastAsia" w:hAnsiTheme="minorEastAsia"/>
          <w:b/>
          <w:i/>
          <w:sz w:val="22"/>
          <w:szCs w:val="28"/>
          <w:u w:val="single"/>
        </w:rPr>
        <w:t>9</w:t>
      </w:r>
      <w:r w:rsidR="008A1522" w:rsidRPr="00677B73">
        <w:rPr>
          <w:rFonts w:asciiTheme="minorEastAsia" w:hAnsiTheme="minorEastAsia" w:hint="eastAsia"/>
          <w:b/>
          <w:i/>
          <w:sz w:val="22"/>
          <w:szCs w:val="28"/>
          <w:u w:val="single"/>
        </w:rPr>
        <w:t>日</w:t>
      </w:r>
      <w:r w:rsidR="006D52F2" w:rsidRPr="00677B73">
        <w:rPr>
          <w:rFonts w:asciiTheme="minorEastAsia" w:hAnsiTheme="minorEastAsia"/>
          <w:b/>
          <w:i/>
          <w:sz w:val="22"/>
          <w:szCs w:val="28"/>
          <w:u w:val="single"/>
        </w:rPr>
        <w:t>前</w:t>
      </w:r>
      <w:r w:rsidR="00F003FE" w:rsidRPr="00677B73">
        <w:rPr>
          <w:rFonts w:asciiTheme="minorEastAsia" w:hAnsiTheme="minorEastAsia" w:hint="eastAsia"/>
          <w:sz w:val="22"/>
          <w:szCs w:val="28"/>
        </w:rPr>
        <w:t>将</w:t>
      </w:r>
      <w:r w:rsidR="00F37637" w:rsidRPr="00677B73">
        <w:rPr>
          <w:rFonts w:asciiTheme="minorEastAsia" w:hAnsiTheme="minorEastAsia" w:hint="eastAsia"/>
          <w:sz w:val="22"/>
          <w:szCs w:val="28"/>
        </w:rPr>
        <w:t>《上海师范大学毕业论文（设计）补、缓答辩汇总表》</w:t>
      </w:r>
      <w:r w:rsidR="002665FD" w:rsidRPr="00677B73">
        <w:rPr>
          <w:rFonts w:asciiTheme="minorEastAsia" w:hAnsiTheme="minorEastAsia" w:hint="eastAsia"/>
          <w:sz w:val="22"/>
          <w:szCs w:val="28"/>
        </w:rPr>
        <w:t>的书面稿和</w:t>
      </w:r>
      <w:proofErr w:type="gramStart"/>
      <w:r w:rsidR="002665FD" w:rsidRPr="00677B73">
        <w:rPr>
          <w:rFonts w:asciiTheme="minorEastAsia" w:hAnsiTheme="minorEastAsia" w:hint="eastAsia"/>
          <w:sz w:val="22"/>
          <w:szCs w:val="28"/>
        </w:rPr>
        <w:t>电子稿</w:t>
      </w:r>
      <w:r w:rsidR="00F003FE" w:rsidRPr="00677B73">
        <w:rPr>
          <w:rFonts w:asciiTheme="minorEastAsia" w:hAnsiTheme="minorEastAsia" w:hint="eastAsia"/>
          <w:sz w:val="22"/>
          <w:szCs w:val="28"/>
        </w:rPr>
        <w:t>报</w:t>
      </w:r>
      <w:r w:rsidR="002665FD" w:rsidRPr="00677B73">
        <w:rPr>
          <w:rFonts w:asciiTheme="minorEastAsia" w:hAnsiTheme="minorEastAsia" w:hint="eastAsia"/>
          <w:sz w:val="22"/>
          <w:szCs w:val="28"/>
        </w:rPr>
        <w:t>教务处</w:t>
      </w:r>
      <w:proofErr w:type="gramEnd"/>
      <w:r w:rsidR="002665FD" w:rsidRPr="00677B73">
        <w:rPr>
          <w:rFonts w:asciiTheme="minorEastAsia" w:hAnsiTheme="minorEastAsia" w:hint="eastAsia"/>
          <w:sz w:val="22"/>
          <w:szCs w:val="28"/>
        </w:rPr>
        <w:t>实习办。</w:t>
      </w:r>
    </w:p>
    <w:p w:rsidR="00184138" w:rsidRPr="00677B73" w:rsidRDefault="00B9141B" w:rsidP="00677B73">
      <w:pPr>
        <w:spacing w:line="460" w:lineRule="exact"/>
        <w:ind w:firstLineChars="200" w:firstLine="442"/>
        <w:rPr>
          <w:rFonts w:asciiTheme="minorEastAsia" w:hAnsiTheme="minorEastAsia"/>
          <w:b/>
          <w:sz w:val="22"/>
          <w:szCs w:val="28"/>
        </w:rPr>
      </w:pPr>
      <w:r w:rsidRPr="00677B73">
        <w:rPr>
          <w:rFonts w:asciiTheme="minorEastAsia" w:hAnsiTheme="minorEastAsia" w:hint="eastAsia"/>
          <w:b/>
          <w:sz w:val="22"/>
          <w:szCs w:val="28"/>
        </w:rPr>
        <w:t>注意</w:t>
      </w:r>
      <w:r w:rsidRPr="00677B73">
        <w:rPr>
          <w:rFonts w:asciiTheme="minorEastAsia" w:hAnsiTheme="minorEastAsia"/>
          <w:b/>
          <w:sz w:val="22"/>
          <w:szCs w:val="28"/>
        </w:rPr>
        <w:t>：</w:t>
      </w:r>
    </w:p>
    <w:p w:rsidR="002111CE" w:rsidRPr="00677B73" w:rsidRDefault="00A31BFB" w:rsidP="00677B73">
      <w:pPr>
        <w:pStyle w:val="ad"/>
        <w:numPr>
          <w:ilvl w:val="0"/>
          <w:numId w:val="45"/>
        </w:numPr>
        <w:spacing w:line="460" w:lineRule="exact"/>
        <w:ind w:firstLineChars="0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2"/>
          <w:szCs w:val="28"/>
        </w:rPr>
        <w:t>凡</w:t>
      </w:r>
      <w:r w:rsidR="00184138" w:rsidRPr="00677B73">
        <w:rPr>
          <w:rFonts w:asciiTheme="minorEastAsia" w:hAnsiTheme="minorEastAsia" w:hint="eastAsia"/>
          <w:sz w:val="22"/>
          <w:szCs w:val="28"/>
        </w:rPr>
        <w:t>补、缓答辩成绩</w:t>
      </w:r>
      <w:r w:rsidR="00F44736">
        <w:rPr>
          <w:rFonts w:asciiTheme="minorEastAsia" w:hAnsiTheme="minorEastAsia" w:hint="eastAsia"/>
          <w:sz w:val="22"/>
          <w:szCs w:val="28"/>
        </w:rPr>
        <w:t>请</w:t>
      </w:r>
      <w:r w:rsidR="002111CE" w:rsidRPr="00677B73">
        <w:rPr>
          <w:rFonts w:asciiTheme="minorEastAsia" w:hAnsiTheme="minorEastAsia" w:hint="eastAsia"/>
          <w:sz w:val="22"/>
          <w:szCs w:val="28"/>
        </w:rPr>
        <w:t>做</w:t>
      </w:r>
      <w:r w:rsidR="002111CE" w:rsidRPr="00677B73">
        <w:rPr>
          <w:rFonts w:asciiTheme="minorEastAsia" w:hAnsiTheme="minorEastAsia"/>
          <w:sz w:val="22"/>
          <w:szCs w:val="28"/>
        </w:rPr>
        <w:t>在</w:t>
      </w:r>
      <w:r w:rsidR="002111CE" w:rsidRPr="00677B73">
        <w:rPr>
          <w:rFonts w:asciiTheme="minorEastAsia" w:hAnsiTheme="minorEastAsia" w:hint="eastAsia"/>
          <w:sz w:val="22"/>
          <w:szCs w:val="28"/>
        </w:rPr>
        <w:t>《上海师范大学毕业论文（设计）补、缓答辩汇总表》</w:t>
      </w:r>
      <w:r w:rsidR="002111CE" w:rsidRPr="00677B73">
        <w:rPr>
          <w:rFonts w:asciiTheme="minorEastAsia" w:hAnsiTheme="minorEastAsia"/>
          <w:sz w:val="22"/>
          <w:szCs w:val="28"/>
        </w:rPr>
        <w:t>中</w:t>
      </w:r>
      <w:r>
        <w:rPr>
          <w:rFonts w:asciiTheme="minorEastAsia" w:hAnsiTheme="minorEastAsia" w:hint="eastAsia"/>
          <w:sz w:val="22"/>
          <w:szCs w:val="28"/>
        </w:rPr>
        <w:t>。</w:t>
      </w:r>
    </w:p>
    <w:p w:rsidR="00184138" w:rsidRPr="00677B73" w:rsidRDefault="00184138" w:rsidP="00677B73">
      <w:pPr>
        <w:pStyle w:val="ad"/>
        <w:numPr>
          <w:ilvl w:val="0"/>
          <w:numId w:val="45"/>
        </w:numPr>
        <w:spacing w:line="460" w:lineRule="exact"/>
        <w:ind w:firstLineChars="0"/>
        <w:rPr>
          <w:rFonts w:asciiTheme="minorEastAsia" w:hAnsiTheme="minorEastAsia"/>
          <w:sz w:val="22"/>
          <w:szCs w:val="28"/>
        </w:rPr>
      </w:pPr>
      <w:r w:rsidRPr="00677B73">
        <w:rPr>
          <w:rFonts w:asciiTheme="minorEastAsia" w:hAnsiTheme="minorEastAsia"/>
          <w:sz w:val="22"/>
          <w:szCs w:val="28"/>
        </w:rPr>
        <w:t>不建议</w:t>
      </w:r>
      <w:r w:rsidR="00E854EF" w:rsidRPr="00677B73">
        <w:rPr>
          <w:rFonts w:asciiTheme="minorEastAsia" w:hAnsiTheme="minorEastAsia"/>
          <w:sz w:val="22"/>
          <w:szCs w:val="28"/>
        </w:rPr>
        <w:t>在</w:t>
      </w:r>
      <w:r w:rsidR="00E854EF" w:rsidRPr="00677B73">
        <w:rPr>
          <w:rFonts w:asciiTheme="minorEastAsia" w:hAnsiTheme="minorEastAsia" w:hint="eastAsia"/>
          <w:sz w:val="22"/>
          <w:szCs w:val="28"/>
        </w:rPr>
        <w:t>5月</w:t>
      </w:r>
      <w:r w:rsidR="00E449C4">
        <w:rPr>
          <w:rFonts w:asciiTheme="minorEastAsia" w:hAnsiTheme="minorEastAsia"/>
          <w:sz w:val="22"/>
          <w:szCs w:val="28"/>
        </w:rPr>
        <w:t>11</w:t>
      </w:r>
      <w:r w:rsidR="00E854EF" w:rsidRPr="00677B73">
        <w:rPr>
          <w:rFonts w:asciiTheme="minorEastAsia" w:hAnsiTheme="minorEastAsia" w:hint="eastAsia"/>
          <w:sz w:val="22"/>
          <w:szCs w:val="28"/>
        </w:rPr>
        <w:t>日</w:t>
      </w:r>
      <w:r w:rsidR="00E854EF" w:rsidRPr="00677B73">
        <w:rPr>
          <w:rFonts w:asciiTheme="minorEastAsia" w:hAnsiTheme="minorEastAsia"/>
          <w:sz w:val="22"/>
          <w:szCs w:val="28"/>
        </w:rPr>
        <w:t>前</w:t>
      </w:r>
      <w:r w:rsidR="002111CE" w:rsidRPr="00677B73">
        <w:rPr>
          <w:rFonts w:asciiTheme="minorEastAsia" w:hAnsiTheme="minorEastAsia" w:hint="eastAsia"/>
          <w:sz w:val="22"/>
          <w:szCs w:val="28"/>
        </w:rPr>
        <w:t>将补、缓答辩成绩</w:t>
      </w:r>
      <w:r w:rsidR="00E449C4">
        <w:rPr>
          <w:rFonts w:asciiTheme="minorEastAsia" w:hAnsiTheme="minorEastAsia" w:hint="eastAsia"/>
          <w:sz w:val="22"/>
          <w:szCs w:val="28"/>
        </w:rPr>
        <w:t>录入</w:t>
      </w:r>
      <w:r w:rsidRPr="00677B73">
        <w:rPr>
          <w:rFonts w:asciiTheme="minorEastAsia" w:hAnsiTheme="minorEastAsia"/>
          <w:sz w:val="22"/>
          <w:szCs w:val="28"/>
        </w:rPr>
        <w:t>成绩库</w:t>
      </w:r>
      <w:r w:rsidR="00E449C4">
        <w:rPr>
          <w:rFonts w:asciiTheme="minorEastAsia" w:hAnsiTheme="minorEastAsia" w:hint="eastAsia"/>
          <w:sz w:val="22"/>
          <w:szCs w:val="28"/>
        </w:rPr>
        <w:t>中</w:t>
      </w:r>
      <w:r w:rsidRPr="00677B73">
        <w:rPr>
          <w:rFonts w:asciiTheme="minorEastAsia" w:hAnsiTheme="minorEastAsia"/>
          <w:sz w:val="22"/>
          <w:szCs w:val="28"/>
        </w:rPr>
        <w:t>。</w:t>
      </w:r>
      <w:r w:rsidR="00A31BFB" w:rsidRPr="00677B73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《上海师范大学毕业论文（设计）汇总表》</w:t>
      </w:r>
      <w:r w:rsidR="00E449C4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应当登记</w:t>
      </w:r>
      <w:r w:rsidR="00A31BFB" w:rsidRPr="00677B73"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  <w:t>原始成绩</w:t>
      </w:r>
      <w:r w:rsidR="00A31BFB">
        <w:rPr>
          <w:rFonts w:asciiTheme="minorEastAsia" w:hAnsiTheme="minorEastAsia" w:cs="宋体" w:hint="eastAsia"/>
          <w:color w:val="000000"/>
          <w:kern w:val="0"/>
          <w:sz w:val="22"/>
          <w:szCs w:val="28"/>
          <w:shd w:val="clear" w:color="auto" w:fill="FFFFFF"/>
        </w:rPr>
        <w:t>，</w:t>
      </w:r>
      <w:r w:rsidR="00E449C4">
        <w:rPr>
          <w:rFonts w:asciiTheme="minorEastAsia" w:hAnsiTheme="minorEastAsia" w:hint="eastAsia"/>
          <w:sz w:val="22"/>
          <w:szCs w:val="28"/>
        </w:rPr>
        <w:t>不登记</w:t>
      </w:r>
      <w:r w:rsidR="00E449C4" w:rsidRPr="00677B73">
        <w:rPr>
          <w:rFonts w:asciiTheme="minorEastAsia" w:hAnsiTheme="minorEastAsia" w:hint="eastAsia"/>
          <w:sz w:val="22"/>
          <w:szCs w:val="28"/>
        </w:rPr>
        <w:t>补、缓答辩成绩</w:t>
      </w:r>
      <w:r w:rsidR="00E854EF" w:rsidRPr="00677B73">
        <w:rPr>
          <w:rFonts w:asciiTheme="minorEastAsia" w:hAnsiTheme="minorEastAsia" w:hint="eastAsia"/>
          <w:sz w:val="22"/>
          <w:szCs w:val="28"/>
        </w:rPr>
        <w:t>。</w:t>
      </w:r>
    </w:p>
    <w:p w:rsidR="00144FE3" w:rsidRPr="002150B4" w:rsidRDefault="00144FE3" w:rsidP="00677B73">
      <w:pPr>
        <w:spacing w:line="460" w:lineRule="exact"/>
        <w:ind w:firstLineChars="200" w:firstLine="440"/>
        <w:rPr>
          <w:rFonts w:asciiTheme="minorEastAsia" w:hAnsiTheme="minorEastAsia" w:cs="宋体"/>
          <w:color w:val="000000"/>
          <w:kern w:val="0"/>
          <w:sz w:val="22"/>
          <w:szCs w:val="28"/>
          <w:shd w:val="clear" w:color="auto" w:fill="FFFFFF"/>
        </w:rPr>
      </w:pPr>
    </w:p>
    <w:p w:rsidR="00144FE3" w:rsidRPr="00677B73" w:rsidRDefault="00144FE3" w:rsidP="00677B73">
      <w:pPr>
        <w:widowControl/>
        <w:spacing w:line="460" w:lineRule="exact"/>
        <w:jc w:val="left"/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</w:pP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时间</w:t>
      </w:r>
      <w:r w:rsidRPr="00677B73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节点：</w:t>
      </w:r>
      <w:r w:rsidR="00F37637" w:rsidRPr="00677B73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6</w:t>
      </w: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月</w:t>
      </w:r>
      <w:r w:rsidR="00E449C4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1</w:t>
      </w:r>
      <w:r w:rsidR="00816EBD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9</w:t>
      </w:r>
      <w:r w:rsidRPr="00677B73">
        <w:rPr>
          <w:rFonts w:asciiTheme="minorEastAsia" w:hAnsiTheme="minorEastAsia" w:cs="宋体" w:hint="eastAsia"/>
          <w:b/>
          <w:i/>
          <w:color w:val="FF0000"/>
          <w:kern w:val="0"/>
          <w:sz w:val="22"/>
          <w:szCs w:val="28"/>
          <w:u w:val="double"/>
        </w:rPr>
        <w:t>日前报送</w:t>
      </w:r>
      <w:r w:rsidRPr="00677B73">
        <w:rPr>
          <w:rFonts w:asciiTheme="minorEastAsia" w:hAnsiTheme="minorEastAsia" w:cs="宋体"/>
          <w:b/>
          <w:i/>
          <w:color w:val="FF0000"/>
          <w:kern w:val="0"/>
          <w:sz w:val="22"/>
          <w:szCs w:val="28"/>
          <w:u w:val="double"/>
        </w:rPr>
        <w:t>相关文档</w:t>
      </w:r>
    </w:p>
    <w:p w:rsidR="007C10EC" w:rsidRPr="00677B73" w:rsidRDefault="007C10EC" w:rsidP="00677B73">
      <w:pPr>
        <w:pStyle w:val="af0"/>
        <w:spacing w:before="0" w:beforeAutospacing="0" w:after="0" w:afterAutospacing="0" w:line="460" w:lineRule="exact"/>
        <w:ind w:firstLineChars="200" w:firstLine="440"/>
        <w:jc w:val="both"/>
        <w:rPr>
          <w:rFonts w:asciiTheme="minorEastAsia" w:eastAsiaTheme="minorEastAsia" w:hAnsiTheme="minorEastAsia" w:cs="宋体"/>
          <w:color w:val="000000"/>
          <w:sz w:val="22"/>
          <w:szCs w:val="28"/>
        </w:rPr>
      </w:pPr>
    </w:p>
    <w:p w:rsidR="007C10EC" w:rsidRPr="00677B73" w:rsidRDefault="007C10EC" w:rsidP="00677B73">
      <w:pPr>
        <w:pStyle w:val="af0"/>
        <w:spacing w:before="0" w:beforeAutospacing="0" w:after="0" w:afterAutospacing="0" w:line="460" w:lineRule="exact"/>
        <w:ind w:firstLineChars="200" w:firstLine="440"/>
        <w:jc w:val="both"/>
        <w:rPr>
          <w:rFonts w:asciiTheme="minorEastAsia" w:eastAsiaTheme="minorEastAsia" w:hAnsiTheme="minorEastAsia" w:cs="宋体"/>
          <w:color w:val="000000"/>
          <w:sz w:val="22"/>
          <w:szCs w:val="28"/>
        </w:rPr>
      </w:pPr>
      <w:r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lastRenderedPageBreak/>
        <w:t>请各学院严格按照《上海师范大学毕业论文（设计）工作的若干规定》执行本科毕业论文（设计）相关</w:t>
      </w:r>
      <w:r w:rsidRPr="00677B73">
        <w:rPr>
          <w:rFonts w:asciiTheme="minorEastAsia" w:eastAsiaTheme="minorEastAsia" w:hAnsiTheme="minorEastAsia" w:cs="宋体"/>
          <w:color w:val="000000"/>
          <w:sz w:val="22"/>
          <w:szCs w:val="28"/>
        </w:rPr>
        <w:t>工作</w:t>
      </w:r>
      <w:r w:rsidRPr="00677B73">
        <w:rPr>
          <w:rFonts w:asciiTheme="minorEastAsia" w:eastAsiaTheme="minorEastAsia" w:hAnsiTheme="minorEastAsia" w:cs="宋体" w:hint="eastAsia"/>
          <w:color w:val="000000"/>
          <w:sz w:val="22"/>
          <w:szCs w:val="28"/>
        </w:rPr>
        <w:t>。</w:t>
      </w:r>
    </w:p>
    <w:p w:rsidR="002665FD" w:rsidRPr="00677B73" w:rsidRDefault="002665FD" w:rsidP="00677B73">
      <w:pPr>
        <w:widowControl/>
        <w:spacing w:line="460" w:lineRule="exact"/>
        <w:ind w:firstLineChars="200" w:firstLine="440"/>
        <w:jc w:val="left"/>
        <w:rPr>
          <w:rFonts w:asciiTheme="minorEastAsia" w:hAnsiTheme="minorEastAsia" w:cs="宋体"/>
          <w:color w:val="000000"/>
          <w:kern w:val="0"/>
          <w:sz w:val="22"/>
          <w:szCs w:val="28"/>
        </w:rPr>
      </w:pPr>
    </w:p>
    <w:p w:rsidR="000F6F13" w:rsidRPr="00677B73" w:rsidRDefault="000F6F13" w:rsidP="00677B73">
      <w:pPr>
        <w:widowControl/>
        <w:spacing w:line="460" w:lineRule="exact"/>
        <w:ind w:firstLineChars="200" w:firstLine="442"/>
        <w:jc w:val="left"/>
        <w:rPr>
          <w:rFonts w:asciiTheme="minorEastAsia" w:hAnsiTheme="minorEastAsia"/>
          <w:b/>
          <w:color w:val="000000" w:themeColor="text1"/>
          <w:sz w:val="22"/>
          <w:szCs w:val="28"/>
          <w:u w:val="single"/>
        </w:rPr>
      </w:pPr>
      <w:r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各项报送材料完成后，请于</w:t>
      </w:r>
      <w:r w:rsidR="005034C9"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规定</w:t>
      </w:r>
      <w:r w:rsidR="00F44736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各</w:t>
      </w:r>
      <w:r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时间节点内将电子版发送至</w:t>
      </w:r>
      <w:r w:rsidRPr="00677B73">
        <w:rPr>
          <w:rFonts w:asciiTheme="minorEastAsia" w:hAnsiTheme="minorEastAsia"/>
          <w:b/>
          <w:color w:val="000000" w:themeColor="text1"/>
          <w:sz w:val="22"/>
          <w:szCs w:val="28"/>
          <w:u w:val="single"/>
        </w:rPr>
        <w:t>pw1235</w:t>
      </w:r>
      <w:r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@shnu.edu.cn，纸质版交至徐汇综合楼207室</w:t>
      </w:r>
      <w:r w:rsidR="00F44736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，</w:t>
      </w:r>
      <w:r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联系人：</w:t>
      </w:r>
      <w:r w:rsidRPr="00677B73">
        <w:rPr>
          <w:rFonts w:asciiTheme="minorEastAsia" w:hAnsiTheme="minorEastAsia"/>
          <w:b/>
          <w:sz w:val="22"/>
          <w:szCs w:val="28"/>
          <w:u w:val="single"/>
        </w:rPr>
        <w:t>朱燕华</w:t>
      </w:r>
      <w:r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，</w:t>
      </w:r>
      <w:r w:rsidRPr="00677B73">
        <w:rPr>
          <w:rFonts w:asciiTheme="minorEastAsia" w:hAnsiTheme="minorEastAsia"/>
          <w:b/>
          <w:color w:val="000000" w:themeColor="text1"/>
          <w:sz w:val="22"/>
          <w:szCs w:val="28"/>
          <w:u w:val="single"/>
        </w:rPr>
        <w:t>联系电话</w:t>
      </w:r>
      <w:r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：64322110</w:t>
      </w:r>
      <w:r w:rsidR="00E35F8D" w:rsidRPr="00677B73">
        <w:rPr>
          <w:rFonts w:asciiTheme="minorEastAsia" w:hAnsiTheme="minorEastAsia" w:hint="eastAsia"/>
          <w:b/>
          <w:color w:val="000000" w:themeColor="text1"/>
          <w:sz w:val="22"/>
          <w:szCs w:val="28"/>
          <w:u w:val="single"/>
        </w:rPr>
        <w:t>。</w:t>
      </w:r>
    </w:p>
    <w:p w:rsidR="00F21940" w:rsidRPr="00677B73" w:rsidRDefault="00F21940" w:rsidP="00677B73">
      <w:pPr>
        <w:spacing w:line="460" w:lineRule="exact"/>
        <w:ind w:firstLineChars="200" w:firstLine="442"/>
        <w:rPr>
          <w:rFonts w:asciiTheme="minorEastAsia" w:hAnsiTheme="minorEastAsia"/>
          <w:b/>
          <w:color w:val="000000" w:themeColor="text1"/>
          <w:sz w:val="22"/>
          <w:szCs w:val="28"/>
        </w:rPr>
      </w:pPr>
    </w:p>
    <w:p w:rsidR="00FF6BCB" w:rsidRPr="00677B73" w:rsidRDefault="00EA352F" w:rsidP="00677B73">
      <w:pPr>
        <w:spacing w:line="460" w:lineRule="exact"/>
        <w:ind w:firstLineChars="200" w:firstLine="442"/>
        <w:rPr>
          <w:rFonts w:asciiTheme="minorEastAsia" w:hAnsiTheme="minorEastAsia"/>
          <w:b/>
          <w:color w:val="000000" w:themeColor="text1"/>
          <w:sz w:val="22"/>
          <w:szCs w:val="28"/>
        </w:rPr>
      </w:pPr>
      <w:r w:rsidRPr="00677B73">
        <w:rPr>
          <w:rFonts w:asciiTheme="minorEastAsia" w:hAnsiTheme="minorEastAsia" w:hint="eastAsia"/>
          <w:b/>
          <w:color w:val="000000" w:themeColor="text1"/>
          <w:sz w:val="22"/>
          <w:szCs w:val="28"/>
        </w:rPr>
        <w:t>附件：</w:t>
      </w:r>
    </w:p>
    <w:p w:rsidR="00DA7C7D" w:rsidRPr="00677B73" w:rsidRDefault="00C24A39" w:rsidP="00677B73">
      <w:pPr>
        <w:spacing w:line="460" w:lineRule="exact"/>
        <w:ind w:firstLineChars="200" w:firstLine="440"/>
        <w:rPr>
          <w:rFonts w:asciiTheme="minorEastAsia" w:hAnsiTheme="minorEastAsia"/>
          <w:color w:val="000000" w:themeColor="text1"/>
          <w:sz w:val="22"/>
          <w:szCs w:val="28"/>
        </w:rPr>
      </w:pPr>
      <w:r w:rsidRPr="00677B73">
        <w:rPr>
          <w:rFonts w:asciiTheme="minorEastAsia" w:hAnsiTheme="minorEastAsia" w:hint="eastAsia"/>
          <w:color w:val="000000" w:themeColor="text1"/>
          <w:sz w:val="22"/>
          <w:szCs w:val="28"/>
        </w:rPr>
        <w:t>毕业</w:t>
      </w:r>
      <w:r w:rsidRPr="00677B73">
        <w:rPr>
          <w:rFonts w:asciiTheme="minorEastAsia" w:hAnsiTheme="minorEastAsia"/>
          <w:color w:val="000000" w:themeColor="text1"/>
          <w:sz w:val="22"/>
          <w:szCs w:val="28"/>
        </w:rPr>
        <w:t>论文</w:t>
      </w:r>
      <w:r w:rsidR="00EA352F" w:rsidRPr="00677B73">
        <w:rPr>
          <w:rFonts w:asciiTheme="minorEastAsia" w:hAnsiTheme="minorEastAsia" w:hint="eastAsia"/>
          <w:color w:val="000000" w:themeColor="text1"/>
          <w:sz w:val="22"/>
          <w:szCs w:val="28"/>
        </w:rPr>
        <w:t>相关表格</w:t>
      </w:r>
      <w:r w:rsidR="00E35F8D" w:rsidRPr="00677B73">
        <w:rPr>
          <w:rFonts w:asciiTheme="minorEastAsia" w:hAnsiTheme="minorEastAsia" w:hint="eastAsia"/>
          <w:color w:val="000000" w:themeColor="text1"/>
          <w:sz w:val="22"/>
          <w:szCs w:val="28"/>
        </w:rPr>
        <w:t>见</w:t>
      </w:r>
      <w:r w:rsidR="00E861B5" w:rsidRPr="00677B73">
        <w:rPr>
          <w:rFonts w:asciiTheme="minorEastAsia" w:hAnsiTheme="minorEastAsia"/>
          <w:color w:val="000000" w:themeColor="text1"/>
          <w:sz w:val="22"/>
          <w:szCs w:val="28"/>
        </w:rPr>
        <w:t>“</w:t>
      </w:r>
      <w:r w:rsidR="002150B4" w:rsidRPr="002150B4">
        <w:rPr>
          <w:rFonts w:asciiTheme="minorEastAsia" w:hAnsiTheme="minorEastAsia" w:hint="eastAsia"/>
          <w:color w:val="000000" w:themeColor="text1"/>
          <w:sz w:val="22"/>
          <w:szCs w:val="28"/>
        </w:rPr>
        <w:t>关</w:t>
      </w:r>
      <w:r w:rsidR="00680139" w:rsidRPr="00680139">
        <w:rPr>
          <w:rFonts w:asciiTheme="minorEastAsia" w:hAnsiTheme="minorEastAsia" w:hint="eastAsia"/>
          <w:color w:val="000000" w:themeColor="text1"/>
          <w:sz w:val="22"/>
          <w:szCs w:val="28"/>
        </w:rPr>
        <w:t>于2017届本科毕业论文（设计）答辩和成绩汇总的通知</w:t>
      </w:r>
      <w:r w:rsidR="002150B4" w:rsidRPr="002150B4">
        <w:rPr>
          <w:rFonts w:asciiTheme="minorEastAsia" w:hAnsiTheme="minorEastAsia" w:hint="eastAsia"/>
          <w:color w:val="000000" w:themeColor="text1"/>
          <w:sz w:val="22"/>
          <w:szCs w:val="28"/>
        </w:rPr>
        <w:t>附件</w:t>
      </w:r>
      <w:r w:rsidR="00E21423" w:rsidRPr="00677B73">
        <w:rPr>
          <w:rFonts w:asciiTheme="minorEastAsia" w:hAnsiTheme="minorEastAsia"/>
          <w:color w:val="000000" w:themeColor="text1"/>
          <w:sz w:val="22"/>
          <w:szCs w:val="28"/>
        </w:rPr>
        <w:t>”</w:t>
      </w:r>
      <w:r w:rsidR="002150B4">
        <w:rPr>
          <w:rFonts w:asciiTheme="minorEastAsia" w:hAnsiTheme="minorEastAsia" w:hint="eastAsia"/>
          <w:color w:val="000000" w:themeColor="text1"/>
          <w:sz w:val="22"/>
          <w:szCs w:val="28"/>
        </w:rPr>
        <w:t>文件夹</w:t>
      </w:r>
    </w:p>
    <w:p w:rsidR="00B517E9" w:rsidRPr="00677B73" w:rsidRDefault="00B517E9" w:rsidP="00677B73">
      <w:pPr>
        <w:spacing w:line="460" w:lineRule="exact"/>
        <w:ind w:firstLineChars="200" w:firstLine="442"/>
        <w:rPr>
          <w:rFonts w:asciiTheme="minorEastAsia" w:hAnsiTheme="minorEastAsia"/>
          <w:b/>
          <w:color w:val="000000"/>
          <w:sz w:val="22"/>
          <w:szCs w:val="28"/>
          <w:u w:val="single"/>
        </w:rPr>
      </w:pPr>
    </w:p>
    <w:p w:rsidR="004D41C9" w:rsidRPr="00677B73" w:rsidRDefault="004D41C9" w:rsidP="00677B73">
      <w:pPr>
        <w:wordWrap w:val="0"/>
        <w:spacing w:line="460" w:lineRule="exact"/>
        <w:ind w:right="560"/>
        <w:jc w:val="right"/>
        <w:rPr>
          <w:rFonts w:asciiTheme="minorEastAsia" w:hAnsiTheme="minorEastAsia"/>
          <w:b/>
          <w:sz w:val="22"/>
          <w:szCs w:val="28"/>
        </w:rPr>
      </w:pPr>
      <w:r w:rsidRPr="00677B73">
        <w:rPr>
          <w:rFonts w:asciiTheme="minorEastAsia" w:hAnsiTheme="minorEastAsia" w:hint="eastAsia"/>
          <w:b/>
          <w:sz w:val="22"/>
          <w:szCs w:val="28"/>
        </w:rPr>
        <w:t>教务处</w:t>
      </w:r>
      <w:r w:rsidR="009972BB" w:rsidRPr="00677B73">
        <w:rPr>
          <w:rFonts w:asciiTheme="minorEastAsia" w:hAnsiTheme="minorEastAsia" w:hint="eastAsia"/>
          <w:b/>
          <w:sz w:val="22"/>
          <w:szCs w:val="28"/>
        </w:rPr>
        <w:t xml:space="preserve"> </w:t>
      </w:r>
      <w:r w:rsidR="009972BB" w:rsidRPr="00677B73">
        <w:rPr>
          <w:rFonts w:asciiTheme="minorEastAsia" w:hAnsiTheme="minorEastAsia"/>
          <w:b/>
          <w:sz w:val="22"/>
          <w:szCs w:val="28"/>
        </w:rPr>
        <w:t xml:space="preserve"> </w:t>
      </w:r>
      <w:r w:rsidR="00677B73" w:rsidRPr="00677B73">
        <w:rPr>
          <w:rFonts w:asciiTheme="minorEastAsia" w:hAnsiTheme="minorEastAsia"/>
          <w:b/>
          <w:sz w:val="22"/>
          <w:szCs w:val="28"/>
        </w:rPr>
        <w:t xml:space="preserve">  </w:t>
      </w:r>
    </w:p>
    <w:p w:rsidR="004D41C9" w:rsidRPr="00677B73" w:rsidRDefault="004D41C9" w:rsidP="00677B73">
      <w:pPr>
        <w:spacing w:line="460" w:lineRule="exact"/>
        <w:ind w:right="560"/>
        <w:jc w:val="right"/>
        <w:rPr>
          <w:rFonts w:asciiTheme="minorEastAsia" w:hAnsiTheme="minorEastAsia"/>
          <w:b/>
          <w:sz w:val="22"/>
          <w:szCs w:val="28"/>
        </w:rPr>
      </w:pPr>
      <w:bookmarkStart w:id="0" w:name="_GoBack"/>
      <w:bookmarkEnd w:id="0"/>
      <w:r w:rsidRPr="00677B73">
        <w:rPr>
          <w:rFonts w:asciiTheme="minorEastAsia" w:hAnsiTheme="minorEastAsia"/>
          <w:b/>
          <w:sz w:val="22"/>
          <w:szCs w:val="28"/>
        </w:rPr>
        <w:t>201</w:t>
      </w:r>
      <w:r w:rsidR="002150B4">
        <w:rPr>
          <w:rFonts w:asciiTheme="minorEastAsia" w:hAnsiTheme="minorEastAsia"/>
          <w:b/>
          <w:sz w:val="22"/>
          <w:szCs w:val="28"/>
        </w:rPr>
        <w:t>7</w:t>
      </w:r>
      <w:r w:rsidRPr="00677B73">
        <w:rPr>
          <w:rFonts w:asciiTheme="minorEastAsia" w:hAnsiTheme="minorEastAsia"/>
          <w:b/>
          <w:sz w:val="22"/>
          <w:szCs w:val="28"/>
        </w:rPr>
        <w:t>年</w:t>
      </w:r>
      <w:r w:rsidR="008A4CF2" w:rsidRPr="00677B73">
        <w:rPr>
          <w:rFonts w:asciiTheme="minorEastAsia" w:hAnsiTheme="minorEastAsia"/>
          <w:b/>
          <w:sz w:val="22"/>
          <w:szCs w:val="28"/>
        </w:rPr>
        <w:t>4</w:t>
      </w:r>
      <w:r w:rsidRPr="00677B73">
        <w:rPr>
          <w:rFonts w:asciiTheme="minorEastAsia" w:hAnsiTheme="minorEastAsia"/>
          <w:b/>
          <w:sz w:val="22"/>
          <w:szCs w:val="28"/>
        </w:rPr>
        <w:t>月</w:t>
      </w:r>
      <w:r w:rsidR="002150B4">
        <w:rPr>
          <w:rFonts w:asciiTheme="minorEastAsia" w:hAnsiTheme="minorEastAsia"/>
          <w:b/>
          <w:sz w:val="22"/>
          <w:szCs w:val="28"/>
        </w:rPr>
        <w:t>17</w:t>
      </w:r>
      <w:r w:rsidRPr="00677B73">
        <w:rPr>
          <w:rFonts w:asciiTheme="minorEastAsia" w:hAnsiTheme="minorEastAsia"/>
          <w:b/>
          <w:sz w:val="22"/>
          <w:szCs w:val="28"/>
        </w:rPr>
        <w:t>日</w:t>
      </w:r>
    </w:p>
    <w:sectPr w:rsidR="004D41C9" w:rsidRPr="00677B73" w:rsidSect="008A4CF2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88" w:rsidRDefault="00DD5488" w:rsidP="00EF5E87">
      <w:r>
        <w:separator/>
      </w:r>
    </w:p>
  </w:endnote>
  <w:endnote w:type="continuationSeparator" w:id="0">
    <w:p w:rsidR="00DD5488" w:rsidRDefault="00DD5488" w:rsidP="00EF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78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042FD" w:rsidRDefault="003042FD" w:rsidP="0064707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C62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6270">
              <w:rPr>
                <w:b/>
                <w:sz w:val="24"/>
                <w:szCs w:val="24"/>
              </w:rPr>
              <w:fldChar w:fldCharType="separate"/>
            </w:r>
            <w:r w:rsidR="00680139">
              <w:rPr>
                <w:b/>
                <w:noProof/>
              </w:rPr>
              <w:t>2</w:t>
            </w:r>
            <w:r w:rsidR="004C627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3042FD" w:rsidRDefault="003042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88" w:rsidRDefault="00DD5488" w:rsidP="00EF5E87">
      <w:r>
        <w:separator/>
      </w:r>
    </w:p>
  </w:footnote>
  <w:footnote w:type="continuationSeparator" w:id="0">
    <w:p w:rsidR="00DD5488" w:rsidRDefault="00DD5488" w:rsidP="00EF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59" w:rsidRPr="00DF3B80" w:rsidRDefault="001A1059" w:rsidP="00DF3B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93D"/>
    <w:multiLevelType w:val="hybridMultilevel"/>
    <w:tmpl w:val="B45A69D0"/>
    <w:lvl w:ilvl="0" w:tplc="398C2D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504C5FC">
      <w:start w:val="1"/>
      <w:numFmt w:val="decimal"/>
      <w:lvlText w:val="%2."/>
      <w:lvlJc w:val="left"/>
      <w:pPr>
        <w:ind w:left="840" w:hanging="420"/>
      </w:pPr>
      <w:rPr>
        <w:rFonts w:hint="eastAsia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85E0B"/>
    <w:multiLevelType w:val="hybridMultilevel"/>
    <w:tmpl w:val="38E0647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0AB863B8"/>
    <w:multiLevelType w:val="hybridMultilevel"/>
    <w:tmpl w:val="878EFCAC"/>
    <w:lvl w:ilvl="0" w:tplc="FCB40FC2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ABD32EE"/>
    <w:multiLevelType w:val="hybridMultilevel"/>
    <w:tmpl w:val="42F4D712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F1468D"/>
    <w:multiLevelType w:val="hybridMultilevel"/>
    <w:tmpl w:val="9FE239B4"/>
    <w:lvl w:ilvl="0" w:tplc="418035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CA53AC9"/>
    <w:multiLevelType w:val="hybridMultilevel"/>
    <w:tmpl w:val="F9408DC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03B5112"/>
    <w:multiLevelType w:val="hybridMultilevel"/>
    <w:tmpl w:val="CF50BA10"/>
    <w:lvl w:ilvl="0" w:tplc="0504C5FC">
      <w:start w:val="1"/>
      <w:numFmt w:val="decimal"/>
      <w:lvlText w:val="%1."/>
      <w:lvlJc w:val="left"/>
      <w:pPr>
        <w:ind w:left="975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118B3376"/>
    <w:multiLevelType w:val="hybridMultilevel"/>
    <w:tmpl w:val="ED3CC7E0"/>
    <w:lvl w:ilvl="0" w:tplc="FCB40FC2">
      <w:start w:val="1"/>
      <w:numFmt w:val="decimal"/>
      <w:lvlText w:val="（%1）"/>
      <w:lvlJc w:val="left"/>
      <w:pPr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15CE3DCC"/>
    <w:multiLevelType w:val="hybridMultilevel"/>
    <w:tmpl w:val="0E9E2DC6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BEE3CCC"/>
    <w:multiLevelType w:val="hybridMultilevel"/>
    <w:tmpl w:val="60CA7D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D086786"/>
    <w:multiLevelType w:val="hybridMultilevel"/>
    <w:tmpl w:val="B7CEEEA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EAD0479"/>
    <w:multiLevelType w:val="hybridMultilevel"/>
    <w:tmpl w:val="C46E23C8"/>
    <w:lvl w:ilvl="0" w:tplc="9BCA0CA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 w15:restartNumberingAfterBreak="0">
    <w:nsid w:val="1FD2696A"/>
    <w:multiLevelType w:val="hybridMultilevel"/>
    <w:tmpl w:val="A3687984"/>
    <w:lvl w:ilvl="0" w:tplc="418035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934BA9"/>
    <w:multiLevelType w:val="hybridMultilevel"/>
    <w:tmpl w:val="A11883D2"/>
    <w:lvl w:ilvl="0" w:tplc="418035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6C7693E"/>
    <w:multiLevelType w:val="hybridMultilevel"/>
    <w:tmpl w:val="8A008B0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5C381E"/>
    <w:multiLevelType w:val="hybridMultilevel"/>
    <w:tmpl w:val="483C78A0"/>
    <w:lvl w:ilvl="0" w:tplc="41803516">
      <w:start w:val="1"/>
      <w:numFmt w:val="decimal"/>
      <w:lvlText w:val="(%1)"/>
      <w:lvlJc w:val="left"/>
      <w:pPr>
        <w:ind w:left="-27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" w:hanging="420"/>
      </w:pPr>
    </w:lvl>
    <w:lvl w:ilvl="2" w:tplc="0409001B" w:tentative="1">
      <w:start w:val="1"/>
      <w:numFmt w:val="lowerRoman"/>
      <w:lvlText w:val="%3."/>
      <w:lvlJc w:val="righ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9" w:tentative="1">
      <w:start w:val="1"/>
      <w:numFmt w:val="lowerLetter"/>
      <w:lvlText w:val="%5)"/>
      <w:lvlJc w:val="left"/>
      <w:pPr>
        <w:ind w:left="1402" w:hanging="420"/>
      </w:pPr>
    </w:lvl>
    <w:lvl w:ilvl="5" w:tplc="0409001B" w:tentative="1">
      <w:start w:val="1"/>
      <w:numFmt w:val="lowerRoman"/>
      <w:lvlText w:val="%6."/>
      <w:lvlJc w:val="righ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9" w:tentative="1">
      <w:start w:val="1"/>
      <w:numFmt w:val="lowerLetter"/>
      <w:lvlText w:val="%8)"/>
      <w:lvlJc w:val="left"/>
      <w:pPr>
        <w:ind w:left="2662" w:hanging="420"/>
      </w:pPr>
    </w:lvl>
    <w:lvl w:ilvl="8" w:tplc="0409001B" w:tentative="1">
      <w:start w:val="1"/>
      <w:numFmt w:val="lowerRoman"/>
      <w:lvlText w:val="%9."/>
      <w:lvlJc w:val="right"/>
      <w:pPr>
        <w:ind w:left="3082" w:hanging="420"/>
      </w:pPr>
    </w:lvl>
  </w:abstractNum>
  <w:abstractNum w:abstractNumId="16" w15:restartNumberingAfterBreak="0">
    <w:nsid w:val="34694C5B"/>
    <w:multiLevelType w:val="hybridMultilevel"/>
    <w:tmpl w:val="0A46A298"/>
    <w:lvl w:ilvl="0" w:tplc="21A63C5C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1A0F5F"/>
    <w:multiLevelType w:val="hybridMultilevel"/>
    <w:tmpl w:val="46020A6C"/>
    <w:lvl w:ilvl="0" w:tplc="0504C5FC">
      <w:start w:val="1"/>
      <w:numFmt w:val="decimal"/>
      <w:lvlText w:val="%1."/>
      <w:lvlJc w:val="left"/>
      <w:pPr>
        <w:ind w:left="975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8" w15:restartNumberingAfterBreak="0">
    <w:nsid w:val="41650A32"/>
    <w:multiLevelType w:val="hybridMultilevel"/>
    <w:tmpl w:val="53D0C3EA"/>
    <w:lvl w:ilvl="0" w:tplc="49EAEF5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 w15:restartNumberingAfterBreak="0">
    <w:nsid w:val="440A66D0"/>
    <w:multiLevelType w:val="hybridMultilevel"/>
    <w:tmpl w:val="0FBA8F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5D77BA0"/>
    <w:multiLevelType w:val="hybridMultilevel"/>
    <w:tmpl w:val="E15AFC3E"/>
    <w:lvl w:ilvl="0" w:tplc="41803516">
      <w:start w:val="1"/>
      <w:numFmt w:val="decimal"/>
      <w:lvlText w:val="(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1" w15:restartNumberingAfterBreak="0">
    <w:nsid w:val="499108D2"/>
    <w:multiLevelType w:val="hybridMultilevel"/>
    <w:tmpl w:val="2CFAD6B8"/>
    <w:lvl w:ilvl="0" w:tplc="0504C5FC">
      <w:start w:val="1"/>
      <w:numFmt w:val="decimal"/>
      <w:lvlText w:val="%1."/>
      <w:lvlJc w:val="left"/>
      <w:pPr>
        <w:ind w:left="1815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22" w15:restartNumberingAfterBreak="0">
    <w:nsid w:val="4AA71FAE"/>
    <w:multiLevelType w:val="hybridMultilevel"/>
    <w:tmpl w:val="F5C40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0739B2"/>
    <w:multiLevelType w:val="hybridMultilevel"/>
    <w:tmpl w:val="2B5CCD66"/>
    <w:lvl w:ilvl="0" w:tplc="418035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7397EF2"/>
    <w:multiLevelType w:val="hybridMultilevel"/>
    <w:tmpl w:val="9D7C3E9C"/>
    <w:lvl w:ilvl="0" w:tplc="FCB40FC2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8D11D27"/>
    <w:multiLevelType w:val="hybridMultilevel"/>
    <w:tmpl w:val="2D0CB2F6"/>
    <w:lvl w:ilvl="0" w:tplc="04090013">
      <w:start w:val="1"/>
      <w:numFmt w:val="chineseCountingThousand"/>
      <w:lvlText w:val="%1、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6" w15:restartNumberingAfterBreak="0">
    <w:nsid w:val="5AF06FE5"/>
    <w:multiLevelType w:val="hybridMultilevel"/>
    <w:tmpl w:val="F0A0D8C8"/>
    <w:lvl w:ilvl="0" w:tplc="04090019">
      <w:start w:val="1"/>
      <w:numFmt w:val="lowerLetter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5C486E6D"/>
    <w:multiLevelType w:val="hybridMultilevel"/>
    <w:tmpl w:val="56B4C9B0"/>
    <w:lvl w:ilvl="0" w:tplc="21A63C5C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794D7F"/>
    <w:multiLevelType w:val="hybridMultilevel"/>
    <w:tmpl w:val="E958924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CA20AD4"/>
    <w:multiLevelType w:val="hybridMultilevel"/>
    <w:tmpl w:val="4824EC1A"/>
    <w:lvl w:ilvl="0" w:tplc="E5602D88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61467FB8"/>
    <w:multiLevelType w:val="hybridMultilevel"/>
    <w:tmpl w:val="02B0893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1" w15:restartNumberingAfterBreak="0">
    <w:nsid w:val="62A52F5B"/>
    <w:multiLevelType w:val="hybridMultilevel"/>
    <w:tmpl w:val="067AF0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BE6151"/>
    <w:multiLevelType w:val="hybridMultilevel"/>
    <w:tmpl w:val="EB781C9E"/>
    <w:lvl w:ilvl="0" w:tplc="DE2254C2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647B0965"/>
    <w:multiLevelType w:val="hybridMultilevel"/>
    <w:tmpl w:val="5E707AC2"/>
    <w:lvl w:ilvl="0" w:tplc="9CD416B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4" w15:restartNumberingAfterBreak="0">
    <w:nsid w:val="66936B74"/>
    <w:multiLevelType w:val="hybridMultilevel"/>
    <w:tmpl w:val="0FBC15CE"/>
    <w:lvl w:ilvl="0" w:tplc="FCB40FC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D337D42"/>
    <w:multiLevelType w:val="hybridMultilevel"/>
    <w:tmpl w:val="5B0C2F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012E2E"/>
    <w:multiLevelType w:val="hybridMultilevel"/>
    <w:tmpl w:val="8D94CDDA"/>
    <w:lvl w:ilvl="0" w:tplc="0409001B">
      <w:start w:val="1"/>
      <w:numFmt w:val="lowerRoman"/>
      <w:lvlText w:val="%1."/>
      <w:lvlJc w:val="righ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704A226F"/>
    <w:multiLevelType w:val="hybridMultilevel"/>
    <w:tmpl w:val="603089FE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9B4B00"/>
    <w:multiLevelType w:val="hybridMultilevel"/>
    <w:tmpl w:val="DDCECFD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9" w15:restartNumberingAfterBreak="0">
    <w:nsid w:val="75022909"/>
    <w:multiLevelType w:val="hybridMultilevel"/>
    <w:tmpl w:val="E5685120"/>
    <w:lvl w:ilvl="0" w:tplc="0504C5FC">
      <w:start w:val="1"/>
      <w:numFmt w:val="decimal"/>
      <w:lvlText w:val="%1."/>
      <w:lvlJc w:val="left"/>
      <w:pPr>
        <w:ind w:left="1815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40" w15:restartNumberingAfterBreak="0">
    <w:nsid w:val="784252C7"/>
    <w:multiLevelType w:val="hybridMultilevel"/>
    <w:tmpl w:val="C3F666C8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784F3B97"/>
    <w:multiLevelType w:val="hybridMultilevel"/>
    <w:tmpl w:val="799485B0"/>
    <w:lvl w:ilvl="0" w:tplc="418035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D493372"/>
    <w:multiLevelType w:val="hybridMultilevel"/>
    <w:tmpl w:val="A386EF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F9600AF"/>
    <w:multiLevelType w:val="hybridMultilevel"/>
    <w:tmpl w:val="CC822E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F9970DB"/>
    <w:multiLevelType w:val="hybridMultilevel"/>
    <w:tmpl w:val="A0322F10"/>
    <w:lvl w:ilvl="0" w:tplc="418035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23"/>
  </w:num>
  <w:num w:numId="5">
    <w:abstractNumId w:val="41"/>
  </w:num>
  <w:num w:numId="6">
    <w:abstractNumId w:val="8"/>
  </w:num>
  <w:num w:numId="7">
    <w:abstractNumId w:val="15"/>
  </w:num>
  <w:num w:numId="8">
    <w:abstractNumId w:val="19"/>
  </w:num>
  <w:num w:numId="9">
    <w:abstractNumId w:val="42"/>
  </w:num>
  <w:num w:numId="10">
    <w:abstractNumId w:val="21"/>
  </w:num>
  <w:num w:numId="11">
    <w:abstractNumId w:val="30"/>
  </w:num>
  <w:num w:numId="12">
    <w:abstractNumId w:val="17"/>
  </w:num>
  <w:num w:numId="13">
    <w:abstractNumId w:val="38"/>
  </w:num>
  <w:num w:numId="14">
    <w:abstractNumId w:val="22"/>
  </w:num>
  <w:num w:numId="15">
    <w:abstractNumId w:val="28"/>
  </w:num>
  <w:num w:numId="16">
    <w:abstractNumId w:val="33"/>
  </w:num>
  <w:num w:numId="17">
    <w:abstractNumId w:val="20"/>
  </w:num>
  <w:num w:numId="18">
    <w:abstractNumId w:val="18"/>
  </w:num>
  <w:num w:numId="19">
    <w:abstractNumId w:val="36"/>
  </w:num>
  <w:num w:numId="20">
    <w:abstractNumId w:val="32"/>
  </w:num>
  <w:num w:numId="21">
    <w:abstractNumId w:val="26"/>
  </w:num>
  <w:num w:numId="22">
    <w:abstractNumId w:val="31"/>
  </w:num>
  <w:num w:numId="23">
    <w:abstractNumId w:val="29"/>
  </w:num>
  <w:num w:numId="24">
    <w:abstractNumId w:val="4"/>
  </w:num>
  <w:num w:numId="25">
    <w:abstractNumId w:val="1"/>
  </w:num>
  <w:num w:numId="26">
    <w:abstractNumId w:val="5"/>
  </w:num>
  <w:num w:numId="27">
    <w:abstractNumId w:val="39"/>
  </w:num>
  <w:num w:numId="28">
    <w:abstractNumId w:val="6"/>
  </w:num>
  <w:num w:numId="29">
    <w:abstractNumId w:val="27"/>
  </w:num>
  <w:num w:numId="30">
    <w:abstractNumId w:val="16"/>
  </w:num>
  <w:num w:numId="31">
    <w:abstractNumId w:val="13"/>
  </w:num>
  <w:num w:numId="32">
    <w:abstractNumId w:val="40"/>
  </w:num>
  <w:num w:numId="33">
    <w:abstractNumId w:val="14"/>
  </w:num>
  <w:num w:numId="34">
    <w:abstractNumId w:val="37"/>
  </w:num>
  <w:num w:numId="35">
    <w:abstractNumId w:val="3"/>
  </w:num>
  <w:num w:numId="36">
    <w:abstractNumId w:val="44"/>
  </w:num>
  <w:num w:numId="37">
    <w:abstractNumId w:val="12"/>
  </w:num>
  <w:num w:numId="38">
    <w:abstractNumId w:val="9"/>
  </w:num>
  <w:num w:numId="39">
    <w:abstractNumId w:val="43"/>
  </w:num>
  <w:num w:numId="40">
    <w:abstractNumId w:val="24"/>
  </w:num>
  <w:num w:numId="41">
    <w:abstractNumId w:val="7"/>
  </w:num>
  <w:num w:numId="42">
    <w:abstractNumId w:val="2"/>
  </w:num>
  <w:num w:numId="43">
    <w:abstractNumId w:val="10"/>
  </w:num>
  <w:num w:numId="44">
    <w:abstractNumId w:val="3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87"/>
    <w:rsid w:val="00002466"/>
    <w:rsid w:val="00005D93"/>
    <w:rsid w:val="00005EA9"/>
    <w:rsid w:val="00006B7A"/>
    <w:rsid w:val="00014908"/>
    <w:rsid w:val="00014C02"/>
    <w:rsid w:val="00021A19"/>
    <w:rsid w:val="0005063A"/>
    <w:rsid w:val="00075347"/>
    <w:rsid w:val="0009572A"/>
    <w:rsid w:val="0009579B"/>
    <w:rsid w:val="00095F36"/>
    <w:rsid w:val="000B373B"/>
    <w:rsid w:val="000B78D3"/>
    <w:rsid w:val="000C05E2"/>
    <w:rsid w:val="000C0B06"/>
    <w:rsid w:val="000F6F13"/>
    <w:rsid w:val="00101383"/>
    <w:rsid w:val="001019B2"/>
    <w:rsid w:val="001068C6"/>
    <w:rsid w:val="0010712A"/>
    <w:rsid w:val="00116E13"/>
    <w:rsid w:val="00124FB5"/>
    <w:rsid w:val="00126735"/>
    <w:rsid w:val="00133E35"/>
    <w:rsid w:val="00134416"/>
    <w:rsid w:val="00144FE3"/>
    <w:rsid w:val="00150DD2"/>
    <w:rsid w:val="00182A45"/>
    <w:rsid w:val="0018410E"/>
    <w:rsid w:val="00184138"/>
    <w:rsid w:val="00195669"/>
    <w:rsid w:val="001957E6"/>
    <w:rsid w:val="001A1059"/>
    <w:rsid w:val="001A25D1"/>
    <w:rsid w:val="001B2201"/>
    <w:rsid w:val="001B2DBD"/>
    <w:rsid w:val="001D610D"/>
    <w:rsid w:val="001E77C7"/>
    <w:rsid w:val="001F5140"/>
    <w:rsid w:val="00201D61"/>
    <w:rsid w:val="00204B3E"/>
    <w:rsid w:val="0020797A"/>
    <w:rsid w:val="002111CE"/>
    <w:rsid w:val="002150B4"/>
    <w:rsid w:val="002219FE"/>
    <w:rsid w:val="00257157"/>
    <w:rsid w:val="002665FD"/>
    <w:rsid w:val="00271E09"/>
    <w:rsid w:val="00282483"/>
    <w:rsid w:val="00283D9A"/>
    <w:rsid w:val="00296425"/>
    <w:rsid w:val="002A50FB"/>
    <w:rsid w:val="002A6960"/>
    <w:rsid w:val="002B130D"/>
    <w:rsid w:val="002B6707"/>
    <w:rsid w:val="002C3692"/>
    <w:rsid w:val="002C73E2"/>
    <w:rsid w:val="002D244B"/>
    <w:rsid w:val="002D26F3"/>
    <w:rsid w:val="002D3FB3"/>
    <w:rsid w:val="002D5F1B"/>
    <w:rsid w:val="002E1D7D"/>
    <w:rsid w:val="002E4E5D"/>
    <w:rsid w:val="003042FD"/>
    <w:rsid w:val="0030582F"/>
    <w:rsid w:val="00315BE7"/>
    <w:rsid w:val="003160D3"/>
    <w:rsid w:val="00316F34"/>
    <w:rsid w:val="00326DF9"/>
    <w:rsid w:val="00332508"/>
    <w:rsid w:val="00344CFC"/>
    <w:rsid w:val="00352214"/>
    <w:rsid w:val="003655FB"/>
    <w:rsid w:val="003768F0"/>
    <w:rsid w:val="003778DC"/>
    <w:rsid w:val="00392997"/>
    <w:rsid w:val="003A0DF1"/>
    <w:rsid w:val="003A0ED5"/>
    <w:rsid w:val="003B32DE"/>
    <w:rsid w:val="003B34BA"/>
    <w:rsid w:val="003D77AA"/>
    <w:rsid w:val="003F6EC3"/>
    <w:rsid w:val="0040089D"/>
    <w:rsid w:val="00413338"/>
    <w:rsid w:val="00421489"/>
    <w:rsid w:val="004274B8"/>
    <w:rsid w:val="0043761E"/>
    <w:rsid w:val="00444CC6"/>
    <w:rsid w:val="004450B6"/>
    <w:rsid w:val="00446F15"/>
    <w:rsid w:val="00446FF1"/>
    <w:rsid w:val="004470F4"/>
    <w:rsid w:val="00455BFA"/>
    <w:rsid w:val="00460286"/>
    <w:rsid w:val="0046143B"/>
    <w:rsid w:val="00481AA7"/>
    <w:rsid w:val="00482BF6"/>
    <w:rsid w:val="00491C6D"/>
    <w:rsid w:val="0049597C"/>
    <w:rsid w:val="004A216C"/>
    <w:rsid w:val="004B17DE"/>
    <w:rsid w:val="004B1D01"/>
    <w:rsid w:val="004C2878"/>
    <w:rsid w:val="004C4742"/>
    <w:rsid w:val="004C6270"/>
    <w:rsid w:val="004C7606"/>
    <w:rsid w:val="004D41C9"/>
    <w:rsid w:val="004E46DA"/>
    <w:rsid w:val="004F0E4F"/>
    <w:rsid w:val="005034C9"/>
    <w:rsid w:val="005062C5"/>
    <w:rsid w:val="00535EA7"/>
    <w:rsid w:val="00557A7C"/>
    <w:rsid w:val="005600AF"/>
    <w:rsid w:val="005669F2"/>
    <w:rsid w:val="00573B5F"/>
    <w:rsid w:val="00575D62"/>
    <w:rsid w:val="005956ED"/>
    <w:rsid w:val="005A0C80"/>
    <w:rsid w:val="005A5CD8"/>
    <w:rsid w:val="005B0031"/>
    <w:rsid w:val="005B0F15"/>
    <w:rsid w:val="005B4096"/>
    <w:rsid w:val="005D1C2C"/>
    <w:rsid w:val="006107C6"/>
    <w:rsid w:val="00616DC6"/>
    <w:rsid w:val="00625F64"/>
    <w:rsid w:val="0063385F"/>
    <w:rsid w:val="0063551E"/>
    <w:rsid w:val="0064707C"/>
    <w:rsid w:val="00650A62"/>
    <w:rsid w:val="006671B7"/>
    <w:rsid w:val="0067533B"/>
    <w:rsid w:val="00677B73"/>
    <w:rsid w:val="00680139"/>
    <w:rsid w:val="00680E65"/>
    <w:rsid w:val="0068393D"/>
    <w:rsid w:val="006A4E16"/>
    <w:rsid w:val="006B2E9B"/>
    <w:rsid w:val="006D52F2"/>
    <w:rsid w:val="006E2A69"/>
    <w:rsid w:val="0070291A"/>
    <w:rsid w:val="00720348"/>
    <w:rsid w:val="007234BD"/>
    <w:rsid w:val="007327C9"/>
    <w:rsid w:val="00737D7F"/>
    <w:rsid w:val="00745095"/>
    <w:rsid w:val="00747550"/>
    <w:rsid w:val="00761518"/>
    <w:rsid w:val="00771C53"/>
    <w:rsid w:val="00775DC1"/>
    <w:rsid w:val="00785D19"/>
    <w:rsid w:val="00794317"/>
    <w:rsid w:val="0079495F"/>
    <w:rsid w:val="007A4246"/>
    <w:rsid w:val="007C10EC"/>
    <w:rsid w:val="007C1E3E"/>
    <w:rsid w:val="007C5512"/>
    <w:rsid w:val="007D3861"/>
    <w:rsid w:val="007D595E"/>
    <w:rsid w:val="007D5E15"/>
    <w:rsid w:val="007F02DA"/>
    <w:rsid w:val="008147CC"/>
    <w:rsid w:val="00816EBD"/>
    <w:rsid w:val="008254B0"/>
    <w:rsid w:val="00830C18"/>
    <w:rsid w:val="008341A6"/>
    <w:rsid w:val="00840271"/>
    <w:rsid w:val="00861743"/>
    <w:rsid w:val="00873578"/>
    <w:rsid w:val="008819FC"/>
    <w:rsid w:val="00891D34"/>
    <w:rsid w:val="008A07BE"/>
    <w:rsid w:val="008A1522"/>
    <w:rsid w:val="008A2C4D"/>
    <w:rsid w:val="008A4CF2"/>
    <w:rsid w:val="008B10CA"/>
    <w:rsid w:val="008B2174"/>
    <w:rsid w:val="008B707D"/>
    <w:rsid w:val="008D0C97"/>
    <w:rsid w:val="008D4497"/>
    <w:rsid w:val="00901FDE"/>
    <w:rsid w:val="00905631"/>
    <w:rsid w:val="009061DA"/>
    <w:rsid w:val="00920BA0"/>
    <w:rsid w:val="00922D41"/>
    <w:rsid w:val="00936086"/>
    <w:rsid w:val="00944080"/>
    <w:rsid w:val="00964AEA"/>
    <w:rsid w:val="00964C83"/>
    <w:rsid w:val="00965755"/>
    <w:rsid w:val="0096736D"/>
    <w:rsid w:val="00970D53"/>
    <w:rsid w:val="009972BB"/>
    <w:rsid w:val="009B40E9"/>
    <w:rsid w:val="009C76D5"/>
    <w:rsid w:val="009D3C47"/>
    <w:rsid w:val="009D579C"/>
    <w:rsid w:val="009E676D"/>
    <w:rsid w:val="009F018A"/>
    <w:rsid w:val="009F0424"/>
    <w:rsid w:val="009F7BA3"/>
    <w:rsid w:val="00A25202"/>
    <w:rsid w:val="00A31BFB"/>
    <w:rsid w:val="00A405AF"/>
    <w:rsid w:val="00A43B05"/>
    <w:rsid w:val="00A50CCE"/>
    <w:rsid w:val="00A65646"/>
    <w:rsid w:val="00A659E0"/>
    <w:rsid w:val="00A7780D"/>
    <w:rsid w:val="00A8251A"/>
    <w:rsid w:val="00A82642"/>
    <w:rsid w:val="00A848E6"/>
    <w:rsid w:val="00A85D41"/>
    <w:rsid w:val="00A910CC"/>
    <w:rsid w:val="00A958C0"/>
    <w:rsid w:val="00AD07CA"/>
    <w:rsid w:val="00AE50CD"/>
    <w:rsid w:val="00AF3CF8"/>
    <w:rsid w:val="00B00953"/>
    <w:rsid w:val="00B00F5D"/>
    <w:rsid w:val="00B01188"/>
    <w:rsid w:val="00B0482E"/>
    <w:rsid w:val="00B1137B"/>
    <w:rsid w:val="00B17623"/>
    <w:rsid w:val="00B4266A"/>
    <w:rsid w:val="00B43C5F"/>
    <w:rsid w:val="00B47F86"/>
    <w:rsid w:val="00B517E9"/>
    <w:rsid w:val="00B636F4"/>
    <w:rsid w:val="00B67226"/>
    <w:rsid w:val="00B9141B"/>
    <w:rsid w:val="00BB20A6"/>
    <w:rsid w:val="00BB73B4"/>
    <w:rsid w:val="00BC3C93"/>
    <w:rsid w:val="00BC70D1"/>
    <w:rsid w:val="00BE1D94"/>
    <w:rsid w:val="00BE6BEC"/>
    <w:rsid w:val="00BE76EC"/>
    <w:rsid w:val="00BE7C86"/>
    <w:rsid w:val="00C02C65"/>
    <w:rsid w:val="00C03EA8"/>
    <w:rsid w:val="00C0622D"/>
    <w:rsid w:val="00C15172"/>
    <w:rsid w:val="00C200CA"/>
    <w:rsid w:val="00C20ECD"/>
    <w:rsid w:val="00C24A39"/>
    <w:rsid w:val="00C56138"/>
    <w:rsid w:val="00C63A7B"/>
    <w:rsid w:val="00C70D68"/>
    <w:rsid w:val="00C85291"/>
    <w:rsid w:val="00C90680"/>
    <w:rsid w:val="00CA12D7"/>
    <w:rsid w:val="00CA2D8D"/>
    <w:rsid w:val="00CA6EEF"/>
    <w:rsid w:val="00CA71E1"/>
    <w:rsid w:val="00CC0DD7"/>
    <w:rsid w:val="00D0037A"/>
    <w:rsid w:val="00D16721"/>
    <w:rsid w:val="00D30ADC"/>
    <w:rsid w:val="00D54E4A"/>
    <w:rsid w:val="00D552CC"/>
    <w:rsid w:val="00D63D8D"/>
    <w:rsid w:val="00D64E3D"/>
    <w:rsid w:val="00D7080C"/>
    <w:rsid w:val="00D76716"/>
    <w:rsid w:val="00D81904"/>
    <w:rsid w:val="00D97B97"/>
    <w:rsid w:val="00DA7C7D"/>
    <w:rsid w:val="00DD5488"/>
    <w:rsid w:val="00DE0BAB"/>
    <w:rsid w:val="00DE4196"/>
    <w:rsid w:val="00DE4F1C"/>
    <w:rsid w:val="00DE5395"/>
    <w:rsid w:val="00DE57AB"/>
    <w:rsid w:val="00DF2C18"/>
    <w:rsid w:val="00DF3B80"/>
    <w:rsid w:val="00E0278D"/>
    <w:rsid w:val="00E0797A"/>
    <w:rsid w:val="00E13FD4"/>
    <w:rsid w:val="00E21423"/>
    <w:rsid w:val="00E30E75"/>
    <w:rsid w:val="00E313E2"/>
    <w:rsid w:val="00E339D1"/>
    <w:rsid w:val="00E35F8D"/>
    <w:rsid w:val="00E40DF3"/>
    <w:rsid w:val="00E449C4"/>
    <w:rsid w:val="00E63083"/>
    <w:rsid w:val="00E6773D"/>
    <w:rsid w:val="00E70015"/>
    <w:rsid w:val="00E70CDC"/>
    <w:rsid w:val="00E83572"/>
    <w:rsid w:val="00E854EF"/>
    <w:rsid w:val="00E861B5"/>
    <w:rsid w:val="00EA01EF"/>
    <w:rsid w:val="00EA2662"/>
    <w:rsid w:val="00EA352F"/>
    <w:rsid w:val="00ED47E0"/>
    <w:rsid w:val="00EF0675"/>
    <w:rsid w:val="00EF5305"/>
    <w:rsid w:val="00EF5E87"/>
    <w:rsid w:val="00F003FE"/>
    <w:rsid w:val="00F027F5"/>
    <w:rsid w:val="00F037E9"/>
    <w:rsid w:val="00F21940"/>
    <w:rsid w:val="00F32535"/>
    <w:rsid w:val="00F35312"/>
    <w:rsid w:val="00F37637"/>
    <w:rsid w:val="00F4083A"/>
    <w:rsid w:val="00F44736"/>
    <w:rsid w:val="00F549BF"/>
    <w:rsid w:val="00F60FBA"/>
    <w:rsid w:val="00F610D6"/>
    <w:rsid w:val="00F73F6E"/>
    <w:rsid w:val="00F84838"/>
    <w:rsid w:val="00F978D6"/>
    <w:rsid w:val="00FA40A1"/>
    <w:rsid w:val="00FC3BC5"/>
    <w:rsid w:val="00FC5C70"/>
    <w:rsid w:val="00FE377C"/>
    <w:rsid w:val="00FE463F"/>
    <w:rsid w:val="00FE7CCA"/>
    <w:rsid w:val="00FF4F60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8CDD9"/>
  <w15:docId w15:val="{37689326-F408-472D-8FC2-40349ED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E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E87"/>
    <w:rPr>
      <w:sz w:val="18"/>
      <w:szCs w:val="18"/>
    </w:rPr>
  </w:style>
  <w:style w:type="character" w:styleId="a7">
    <w:name w:val="Hyperlink"/>
    <w:basedOn w:val="a0"/>
    <w:uiPriority w:val="99"/>
    <w:unhideWhenUsed/>
    <w:rsid w:val="00EF53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42F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42FD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B217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B2174"/>
  </w:style>
  <w:style w:type="paragraph" w:styleId="ad">
    <w:name w:val="List Paragraph"/>
    <w:basedOn w:val="a"/>
    <w:uiPriority w:val="34"/>
    <w:qFormat/>
    <w:rsid w:val="00901FDE"/>
    <w:pPr>
      <w:ind w:firstLineChars="200" w:firstLine="420"/>
    </w:pPr>
  </w:style>
  <w:style w:type="character" w:styleId="ae">
    <w:name w:val="FollowedHyperlink"/>
    <w:basedOn w:val="a0"/>
    <w:uiPriority w:val="99"/>
    <w:semiHidden/>
    <w:unhideWhenUsed/>
    <w:rsid w:val="00A958C0"/>
    <w:rPr>
      <w:color w:val="800080" w:themeColor="followedHyperlink"/>
      <w:u w:val="single"/>
    </w:rPr>
  </w:style>
  <w:style w:type="character" w:styleId="af">
    <w:name w:val="Book Title"/>
    <w:basedOn w:val="a0"/>
    <w:uiPriority w:val="33"/>
    <w:qFormat/>
    <w:rsid w:val="00006B7A"/>
    <w:rPr>
      <w:b/>
      <w:bCs/>
      <w:i/>
      <w:iCs/>
      <w:spacing w:val="5"/>
    </w:rPr>
  </w:style>
  <w:style w:type="paragraph" w:styleId="af0">
    <w:name w:val="Normal (Web)"/>
    <w:aliases w:val="普通 (Web)"/>
    <w:basedOn w:val="a"/>
    <w:rsid w:val="009972B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E01E-CC9E-411A-BF8E-73181E4D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Yanhua Zhu</cp:lastModifiedBy>
  <cp:revision>4</cp:revision>
  <cp:lastPrinted>2016-04-20T02:37:00Z</cp:lastPrinted>
  <dcterms:created xsi:type="dcterms:W3CDTF">2017-04-18T01:14:00Z</dcterms:created>
  <dcterms:modified xsi:type="dcterms:W3CDTF">2017-04-18T01:25:00Z</dcterms:modified>
</cp:coreProperties>
</file>