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92" w:rsidRDefault="00D63B2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《职业发展与就业指导》课程补考材料要求</w:t>
      </w:r>
    </w:p>
    <w:p w:rsidR="00EC6C92" w:rsidRDefault="00EC6C92">
      <w:pPr>
        <w:jc w:val="center"/>
        <w:rPr>
          <w:b/>
          <w:bCs/>
          <w:szCs w:val="21"/>
        </w:rPr>
      </w:pPr>
    </w:p>
    <w:p w:rsidR="00EC6C92" w:rsidRDefault="00EC6C92">
      <w:pPr>
        <w:jc w:val="center"/>
        <w:rPr>
          <w:b/>
          <w:bCs/>
          <w:szCs w:val="21"/>
        </w:rPr>
      </w:pPr>
    </w:p>
    <w:p w:rsidR="00EC6C92" w:rsidRDefault="00D63B28">
      <w:pPr>
        <w:numPr>
          <w:ilvl w:val="0"/>
          <w:numId w:val="1"/>
        </w:num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求职简历（中文）</w:t>
      </w:r>
    </w:p>
    <w:p w:rsidR="00EC6C92" w:rsidRDefault="00D63B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要求：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、匹配：内容与所应聘岗位相匹配</w:t>
      </w:r>
    </w:p>
    <w:p w:rsidR="00EC6C92" w:rsidRDefault="00D63B28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、措辞：具体、完整的呈现胜任能力</w:t>
      </w:r>
    </w:p>
    <w:p w:rsidR="00EC6C92" w:rsidRDefault="00D63B28">
      <w:pPr>
        <w:spacing w:line="360" w:lineRule="auto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、模板：商务、简洁，易于阅读</w:t>
      </w:r>
    </w:p>
    <w:p w:rsidR="00EC6C92" w:rsidRDefault="00EC6C92">
      <w:pPr>
        <w:spacing w:line="360" w:lineRule="auto"/>
        <w:jc w:val="center"/>
        <w:rPr>
          <w:b/>
          <w:bCs/>
          <w:szCs w:val="21"/>
        </w:rPr>
      </w:pPr>
    </w:p>
    <w:p w:rsidR="00EC6C92" w:rsidRDefault="00D63B28">
      <w:pPr>
        <w:numPr>
          <w:ilvl w:val="0"/>
          <w:numId w:val="1"/>
        </w:num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职业测评报告</w:t>
      </w:r>
    </w:p>
    <w:p w:rsidR="00EC6C92" w:rsidRDefault="00D63B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入口：</w:t>
      </w:r>
      <w:hyperlink r:id="rId8" w:history="1">
        <w:r>
          <w:rPr>
            <w:rStyle w:val="a8"/>
            <w:rFonts w:hint="eastAsia"/>
            <w:sz w:val="24"/>
          </w:rPr>
          <w:t xml:space="preserve">http://shnu.jysd.com/ </w:t>
        </w:r>
        <w:r>
          <w:rPr>
            <w:rFonts w:hint="eastAsia"/>
            <w:sz w:val="24"/>
          </w:rPr>
          <w:t>网页左侧“学生导航</w:t>
        </w:r>
      </w:hyperlink>
      <w:r>
        <w:rPr>
          <w:rFonts w:hint="eastAsia"/>
          <w:sz w:val="24"/>
        </w:rPr>
        <w:t>—职业测评”</w:t>
      </w:r>
    </w:p>
    <w:p w:rsidR="00EC6C92" w:rsidRDefault="00D63B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用户名：学号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密码：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8</w:t>
      </w:r>
    </w:p>
    <w:p w:rsidR="00EC6C92" w:rsidRDefault="00D63B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要求：完成测评后保存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测评报告</w:t>
      </w:r>
    </w:p>
    <w:p w:rsidR="00EC6C92" w:rsidRDefault="00EC6C92">
      <w:pPr>
        <w:spacing w:line="360" w:lineRule="auto"/>
        <w:jc w:val="left"/>
        <w:rPr>
          <w:sz w:val="24"/>
        </w:rPr>
      </w:pPr>
    </w:p>
    <w:p w:rsidR="00EC6C92" w:rsidRDefault="00D63B28">
      <w:pPr>
        <w:numPr>
          <w:ilvl w:val="0"/>
          <w:numId w:val="1"/>
        </w:num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行业分析报告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选择一个求职目标行业，完成一份行业分析报告，</w:t>
      </w:r>
      <w:r>
        <w:rPr>
          <w:rFonts w:hint="eastAsia"/>
          <w:sz w:val="24"/>
        </w:rPr>
        <w:t>1500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字为宜。标题为：关于</w:t>
      </w:r>
      <w:r>
        <w:rPr>
          <w:rFonts w:hint="eastAsia"/>
          <w:sz w:val="24"/>
        </w:rPr>
        <w:t>**</w:t>
      </w:r>
      <w:r>
        <w:rPr>
          <w:rFonts w:hint="eastAsia"/>
          <w:sz w:val="24"/>
        </w:rPr>
        <w:t>行业的分析报告，大致内容包括：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、该行业的定义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、行业的市场状况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、政府地区产业政策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、行业上下有产业链布局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、行业竞争格局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、行业未来发展趋势预判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、行业的知名企业有哪些？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、你的目标企业是哪一家？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、企业的基本情况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、企业的薪酬福利</w:t>
      </w:r>
    </w:p>
    <w:p w:rsidR="00EC6C92" w:rsidRDefault="00EC6C92">
      <w:pPr>
        <w:spacing w:line="360" w:lineRule="auto"/>
        <w:jc w:val="left"/>
        <w:rPr>
          <w:sz w:val="24"/>
        </w:rPr>
      </w:pPr>
    </w:p>
    <w:p w:rsidR="00EC6C92" w:rsidRDefault="00D63B28">
      <w:pPr>
        <w:numPr>
          <w:ilvl w:val="0"/>
          <w:numId w:val="1"/>
        </w:num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生涯人物访谈</w:t>
      </w:r>
    </w:p>
    <w:p w:rsidR="00EC6C92" w:rsidRDefault="00D63B28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选择一位有一定工作经验的生涯人物进行访谈，结合自我知识和访谈所收获的职业知识对整个访谈做一个书面总结，</w:t>
      </w:r>
      <w:r>
        <w:rPr>
          <w:rFonts w:hint="eastAsia"/>
          <w:sz w:val="24"/>
        </w:rPr>
        <w:t>1500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字为宜。标题为：生涯人</w:t>
      </w:r>
      <w:r>
        <w:rPr>
          <w:rFonts w:hint="eastAsia"/>
          <w:sz w:val="24"/>
        </w:rPr>
        <w:lastRenderedPageBreak/>
        <w:t>物访谈——某某某，大致内容包括：</w:t>
      </w:r>
    </w:p>
    <w:p w:rsidR="00EC6C92" w:rsidRDefault="00D63B28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生涯人物的选取</w:t>
      </w:r>
    </w:p>
    <w:p w:rsidR="00EC6C92" w:rsidRDefault="00D63B28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人物简介</w:t>
      </w:r>
    </w:p>
    <w:p w:rsidR="00EC6C92" w:rsidRDefault="00D63B28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访谈过程简介</w:t>
      </w:r>
    </w:p>
    <w:p w:rsidR="00EC6C92" w:rsidRDefault="00D63B28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访谈问题总结</w:t>
      </w:r>
    </w:p>
    <w:p w:rsidR="00EC6C92" w:rsidRDefault="00D63B28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对该职业的分析</w:t>
      </w:r>
    </w:p>
    <w:p w:rsidR="00EC6C92" w:rsidRDefault="00D63B28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自身的认识变化</w:t>
      </w:r>
    </w:p>
    <w:p w:rsidR="00EC6C92" w:rsidRDefault="00D63B28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对自己职业发展的帮助等</w:t>
      </w:r>
    </w:p>
    <w:p w:rsidR="00EC6C92" w:rsidRDefault="00EC6C92">
      <w:pPr>
        <w:spacing w:line="360" w:lineRule="auto"/>
        <w:rPr>
          <w:b/>
          <w:bCs/>
          <w:sz w:val="24"/>
        </w:rPr>
      </w:pPr>
    </w:p>
    <w:p w:rsidR="00EC6C92" w:rsidRDefault="00EC6C92">
      <w:pPr>
        <w:spacing w:line="360" w:lineRule="auto"/>
        <w:rPr>
          <w:b/>
          <w:bCs/>
          <w:sz w:val="24"/>
        </w:rPr>
      </w:pPr>
    </w:p>
    <w:p w:rsidR="00EC6C92" w:rsidRDefault="00D63B28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补考材料上交方式：</w:t>
      </w:r>
      <w:r>
        <w:rPr>
          <w:rFonts w:hint="eastAsia"/>
          <w:b/>
          <w:bCs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12:00</w:t>
      </w:r>
      <w:r>
        <w:rPr>
          <w:rFonts w:hint="eastAsia"/>
          <w:sz w:val="24"/>
        </w:rPr>
        <w:t>前，请学生把要求的补考材料电子档发到</w:t>
      </w:r>
      <w:r>
        <w:rPr>
          <w:rFonts w:hint="eastAsia"/>
          <w:sz w:val="24"/>
        </w:rPr>
        <w:t>sph@shnu.edu.cn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>
        <w:rPr>
          <w:rFonts w:hint="eastAsia"/>
          <w:sz w:val="24"/>
        </w:rPr>
        <w:t>将纸质卷头</w:t>
      </w:r>
      <w:r w:rsidR="00E845E7">
        <w:rPr>
          <w:rFonts w:hint="eastAsia"/>
          <w:sz w:val="24"/>
        </w:rPr>
        <w:t>（见</w:t>
      </w:r>
      <w:r w:rsidR="00E845E7">
        <w:rPr>
          <w:sz w:val="24"/>
        </w:rPr>
        <w:t>附件</w:t>
      </w:r>
      <w:bookmarkStart w:id="0" w:name="_GoBack"/>
      <w:bookmarkEnd w:id="0"/>
      <w:r w:rsidR="00E845E7">
        <w:rPr>
          <w:rFonts w:hint="eastAsia"/>
          <w:sz w:val="24"/>
        </w:rPr>
        <w:t>）</w:t>
      </w:r>
      <w:r>
        <w:rPr>
          <w:rFonts w:hint="eastAsia"/>
          <w:sz w:val="24"/>
        </w:rPr>
        <w:t>和简历作业交到徐汇校区香樟苑</w:t>
      </w:r>
      <w:r>
        <w:rPr>
          <w:rFonts w:hint="eastAsia"/>
          <w:sz w:val="24"/>
        </w:rPr>
        <w:t>404</w:t>
      </w:r>
      <w:r>
        <w:rPr>
          <w:rFonts w:hint="eastAsia"/>
          <w:sz w:val="24"/>
        </w:rPr>
        <w:t>或奉贤校区大活</w:t>
      </w:r>
      <w:r>
        <w:rPr>
          <w:rFonts w:hint="eastAsia"/>
          <w:sz w:val="24"/>
        </w:rPr>
        <w:t>213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试卷卷头见附件。</w:t>
      </w:r>
    </w:p>
    <w:p w:rsidR="00EC6C92" w:rsidRDefault="00EC6C92">
      <w:pPr>
        <w:spacing w:line="360" w:lineRule="auto"/>
        <w:rPr>
          <w:sz w:val="24"/>
        </w:rPr>
      </w:pPr>
    </w:p>
    <w:p w:rsidR="00EC6C92" w:rsidRDefault="00D63B2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学生职业发展与就业指导中心</w:t>
      </w:r>
    </w:p>
    <w:p w:rsidR="00EC6C92" w:rsidRDefault="00D63B2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EC6C92">
      <w:pPr>
        <w:spacing w:line="360" w:lineRule="auto"/>
        <w:ind w:firstLineChars="300" w:firstLine="720"/>
        <w:jc w:val="left"/>
        <w:rPr>
          <w:sz w:val="24"/>
        </w:rPr>
      </w:pPr>
    </w:p>
    <w:p w:rsidR="00EC6C92" w:rsidRDefault="00D63B2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lastRenderedPageBreak/>
        <w:t>附件：</w:t>
      </w:r>
    </w:p>
    <w:p w:rsidR="00EC6C92" w:rsidRDefault="00D63B2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上海师范大学标准试卷</w:t>
      </w:r>
    </w:p>
    <w:p w:rsidR="00EC6C92" w:rsidRDefault="00D63B28">
      <w:pPr>
        <w:spacing w:beforeLines="50" w:before="156" w:afterLines="100" w:after="312"/>
        <w:jc w:val="center"/>
      </w:pP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 </w:t>
      </w:r>
      <w:r>
        <w:rPr>
          <w:rFonts w:hint="eastAsia"/>
        </w:rPr>
        <w:t>学期</w:t>
      </w:r>
      <w:r>
        <w:rPr>
          <w:rFonts w:hint="eastAsia"/>
        </w:rPr>
        <w:t xml:space="preserve">         </w:t>
      </w:r>
      <w:r>
        <w:rPr>
          <w:rFonts w:hint="eastAsia"/>
        </w:rPr>
        <w:t>考试日期</w:t>
      </w:r>
      <w:r>
        <w:rPr>
          <w:rFonts w:hint="eastAsia"/>
        </w:rPr>
        <w:t xml:space="preserve">    20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EC6C92" w:rsidRDefault="00D63B28">
      <w:pPr>
        <w:jc w:val="center"/>
        <w:rPr>
          <w:rFonts w:eastAsia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科目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《职业发展与就业指导》</w:t>
      </w:r>
    </w:p>
    <w:p w:rsidR="00EC6C92" w:rsidRDefault="00D63B28">
      <w:pPr>
        <w:spacing w:line="360" w:lineRule="auto"/>
        <w:rPr>
          <w:rFonts w:ascii="华文新魏" w:eastAsia="华文新魏" w:hAnsi="宋体"/>
          <w:sz w:val="28"/>
        </w:rPr>
      </w:pP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专业</w:t>
      </w:r>
      <w:r>
        <w:rPr>
          <w:rFonts w:hint="eastAsia"/>
        </w:rPr>
        <w:t xml:space="preserve">  </w:t>
      </w:r>
      <w:r>
        <w:rPr>
          <w:rFonts w:hint="eastAsia"/>
        </w:rPr>
        <w:t>本、专科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年级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</w:rPr>
        <w:t>班</w:t>
      </w:r>
      <w:r>
        <w:t xml:space="preserve">  </w:t>
      </w:r>
      <w:r>
        <w:rPr>
          <w:rFonts w:hint="eastAsia"/>
        </w:rPr>
        <w:t>姓名</w:t>
      </w:r>
      <w:r>
        <w:rPr>
          <w:u w:val="single"/>
        </w:rPr>
        <w:t xml:space="preserve">               </w:t>
      </w:r>
      <w:r>
        <w:t xml:space="preserve">  </w:t>
      </w:r>
      <w:r>
        <w:rPr>
          <w:rFonts w:hint="eastAsia"/>
        </w:rPr>
        <w:t>学号</w:t>
      </w:r>
      <w:r>
        <w:rPr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EC6C92">
        <w:tc>
          <w:tcPr>
            <w:tcW w:w="852" w:type="dxa"/>
          </w:tcPr>
          <w:p w:rsidR="00EC6C92" w:rsidRDefault="00D63B28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 w:rsidR="00EC6C92" w:rsidRDefault="00D63B28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52" w:type="dxa"/>
          </w:tcPr>
          <w:p w:rsidR="00EC6C92" w:rsidRDefault="00D63B28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52" w:type="dxa"/>
          </w:tcPr>
          <w:p w:rsidR="00EC6C92" w:rsidRDefault="00D63B28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52" w:type="dxa"/>
          </w:tcPr>
          <w:p w:rsidR="00EC6C92" w:rsidRDefault="00D63B28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52" w:type="dxa"/>
          </w:tcPr>
          <w:p w:rsidR="00EC6C92" w:rsidRDefault="00D63B28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52" w:type="dxa"/>
          </w:tcPr>
          <w:p w:rsidR="00EC6C92" w:rsidRDefault="00D63B28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852" w:type="dxa"/>
          </w:tcPr>
          <w:p w:rsidR="00EC6C92" w:rsidRDefault="00D63B28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853" w:type="dxa"/>
          </w:tcPr>
          <w:p w:rsidR="00EC6C92" w:rsidRDefault="00D63B28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853" w:type="dxa"/>
          </w:tcPr>
          <w:p w:rsidR="00EC6C92" w:rsidRDefault="00D63B28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EC6C92">
        <w:tc>
          <w:tcPr>
            <w:tcW w:w="852" w:type="dxa"/>
          </w:tcPr>
          <w:p w:rsidR="00EC6C92" w:rsidRDefault="00D63B2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得分</w:t>
            </w:r>
          </w:p>
        </w:tc>
        <w:tc>
          <w:tcPr>
            <w:tcW w:w="852" w:type="dxa"/>
          </w:tcPr>
          <w:p w:rsidR="00EC6C92" w:rsidRDefault="00EC6C92">
            <w:pPr>
              <w:jc w:val="center"/>
            </w:pPr>
          </w:p>
        </w:tc>
        <w:tc>
          <w:tcPr>
            <w:tcW w:w="852" w:type="dxa"/>
          </w:tcPr>
          <w:p w:rsidR="00EC6C92" w:rsidRDefault="00EC6C92">
            <w:pPr>
              <w:jc w:val="center"/>
            </w:pPr>
          </w:p>
        </w:tc>
        <w:tc>
          <w:tcPr>
            <w:tcW w:w="852" w:type="dxa"/>
          </w:tcPr>
          <w:p w:rsidR="00EC6C92" w:rsidRDefault="00EC6C92">
            <w:pPr>
              <w:jc w:val="center"/>
            </w:pPr>
          </w:p>
        </w:tc>
        <w:tc>
          <w:tcPr>
            <w:tcW w:w="852" w:type="dxa"/>
          </w:tcPr>
          <w:p w:rsidR="00EC6C92" w:rsidRDefault="00EC6C92">
            <w:pPr>
              <w:jc w:val="center"/>
            </w:pPr>
          </w:p>
        </w:tc>
        <w:tc>
          <w:tcPr>
            <w:tcW w:w="852" w:type="dxa"/>
          </w:tcPr>
          <w:p w:rsidR="00EC6C92" w:rsidRDefault="00EC6C92">
            <w:pPr>
              <w:jc w:val="center"/>
            </w:pPr>
          </w:p>
        </w:tc>
        <w:tc>
          <w:tcPr>
            <w:tcW w:w="852" w:type="dxa"/>
          </w:tcPr>
          <w:p w:rsidR="00EC6C92" w:rsidRDefault="00EC6C92">
            <w:pPr>
              <w:jc w:val="center"/>
            </w:pPr>
          </w:p>
        </w:tc>
        <w:tc>
          <w:tcPr>
            <w:tcW w:w="852" w:type="dxa"/>
          </w:tcPr>
          <w:p w:rsidR="00EC6C92" w:rsidRDefault="00EC6C92">
            <w:pPr>
              <w:jc w:val="center"/>
            </w:pPr>
          </w:p>
        </w:tc>
        <w:tc>
          <w:tcPr>
            <w:tcW w:w="853" w:type="dxa"/>
          </w:tcPr>
          <w:p w:rsidR="00EC6C92" w:rsidRDefault="00EC6C92">
            <w:pPr>
              <w:jc w:val="center"/>
            </w:pPr>
          </w:p>
        </w:tc>
        <w:tc>
          <w:tcPr>
            <w:tcW w:w="853" w:type="dxa"/>
          </w:tcPr>
          <w:p w:rsidR="00EC6C92" w:rsidRDefault="00EC6C92">
            <w:pPr>
              <w:jc w:val="center"/>
            </w:pPr>
          </w:p>
        </w:tc>
      </w:tr>
    </w:tbl>
    <w:p w:rsidR="00EC6C92" w:rsidRDefault="00D63B28">
      <w:pPr>
        <w:spacing w:beforeLines="100" w:before="312" w:afterLines="100" w:after="312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我承诺，遵守《上海师范大学考场规则》，诚信考试。</w:t>
      </w:r>
      <w:r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 w:hint="eastAsia"/>
          <w:sz w:val="24"/>
        </w:rPr>
        <w:t>签名：</w:t>
      </w:r>
      <w:r>
        <w:rPr>
          <w:rFonts w:ascii="黑体" w:eastAsia="黑体" w:hint="eastAsia"/>
          <w:sz w:val="24"/>
        </w:rPr>
        <w:t>_____________</w:t>
      </w:r>
    </w:p>
    <w:p w:rsidR="00EC6C92" w:rsidRDefault="00D63B28">
      <w:pPr>
        <w:spacing w:line="3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试卷内容</w:t>
      </w:r>
    </w:p>
    <w:p w:rsidR="00EC6C92" w:rsidRDefault="00EC6C92">
      <w:pPr>
        <w:spacing w:line="320" w:lineRule="exact"/>
        <w:rPr>
          <w:rFonts w:ascii="宋体" w:hAnsi="宋体"/>
          <w:sz w:val="24"/>
        </w:rPr>
      </w:pPr>
    </w:p>
    <w:p w:rsidR="00EC6C92" w:rsidRDefault="00D63B28">
      <w:pPr>
        <w:pStyle w:val="Default"/>
        <w:spacing w:line="320" w:lineRule="exact"/>
        <w:ind w:firstLineChars="200" w:firstLine="480"/>
        <w:rPr>
          <w:bCs/>
        </w:rPr>
      </w:pPr>
      <w:r>
        <w:rPr>
          <w:rFonts w:hint="eastAsia"/>
          <w:bCs/>
        </w:rPr>
        <w:t>一、考查内容：</w:t>
      </w:r>
      <w:r>
        <w:rPr>
          <w:bCs/>
        </w:rPr>
        <w:t>撰写一份</w:t>
      </w:r>
      <w:r>
        <w:rPr>
          <w:rFonts w:hint="eastAsia"/>
          <w:bCs/>
        </w:rPr>
        <w:t>求职简历</w:t>
      </w:r>
      <w:r>
        <w:rPr>
          <w:rFonts w:hint="eastAsia"/>
          <w:bCs/>
        </w:rPr>
        <w:t xml:space="preserve"> </w:t>
      </w:r>
    </w:p>
    <w:p w:rsidR="00EC6C92" w:rsidRDefault="00EC6C92">
      <w:pPr>
        <w:pStyle w:val="Default"/>
        <w:spacing w:line="320" w:lineRule="exact"/>
        <w:ind w:firstLineChars="200" w:firstLine="480"/>
        <w:rPr>
          <w:bCs/>
        </w:rPr>
      </w:pPr>
    </w:p>
    <w:p w:rsidR="00EC6C92" w:rsidRDefault="00D63B28">
      <w:pPr>
        <w:widowControl/>
        <w:spacing w:line="320" w:lineRule="exact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二、</w:t>
      </w:r>
      <w:r>
        <w:rPr>
          <w:rFonts w:hint="eastAsia"/>
          <w:bCs/>
          <w:sz w:val="24"/>
        </w:rPr>
        <w:t>成绩评定（根据课程需要，教师可自拟项目内容和分值）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636"/>
        <w:gridCol w:w="850"/>
        <w:gridCol w:w="743"/>
      </w:tblGrid>
      <w:tr w:rsidR="00EC6C92">
        <w:tc>
          <w:tcPr>
            <w:tcW w:w="2269" w:type="dxa"/>
            <w:gridSpan w:val="2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评价项目</w:t>
            </w:r>
          </w:p>
        </w:tc>
        <w:tc>
          <w:tcPr>
            <w:tcW w:w="5636" w:type="dxa"/>
            <w:vMerge w:val="restart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评价标准</w:t>
            </w:r>
          </w:p>
        </w:tc>
        <w:tc>
          <w:tcPr>
            <w:tcW w:w="850" w:type="dxa"/>
            <w:vMerge w:val="restart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743" w:type="dxa"/>
            <w:vMerge w:val="restart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得分</w:t>
            </w:r>
          </w:p>
        </w:tc>
      </w:tr>
      <w:tr w:rsidR="00EC6C92">
        <w:tc>
          <w:tcPr>
            <w:tcW w:w="1135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编号</w:t>
            </w:r>
          </w:p>
        </w:tc>
        <w:tc>
          <w:tcPr>
            <w:tcW w:w="1134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内容</w:t>
            </w:r>
          </w:p>
        </w:tc>
        <w:tc>
          <w:tcPr>
            <w:tcW w:w="5636" w:type="dxa"/>
            <w:vMerge/>
            <w:vAlign w:val="center"/>
          </w:tcPr>
          <w:p w:rsidR="00EC6C92" w:rsidRDefault="00EC6C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vMerge/>
          </w:tcPr>
          <w:p w:rsidR="00EC6C92" w:rsidRDefault="00EC6C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EC6C92" w:rsidRDefault="00EC6C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C6C92">
        <w:trPr>
          <w:trHeight w:val="615"/>
        </w:trPr>
        <w:tc>
          <w:tcPr>
            <w:tcW w:w="1135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格式规范</w:t>
            </w:r>
          </w:p>
        </w:tc>
        <w:tc>
          <w:tcPr>
            <w:tcW w:w="5636" w:type="dxa"/>
            <w:vAlign w:val="center"/>
          </w:tcPr>
          <w:p w:rsidR="00EC6C92" w:rsidRDefault="00D63B28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符合简历的格式，符合书面用语规则</w:t>
            </w:r>
            <w:r>
              <w:rPr>
                <w:rStyle w:val="a6"/>
                <w:rFonts w:hint="eastAsia"/>
                <w:b w:val="0"/>
                <w:color w:val="000000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743" w:type="dxa"/>
            <w:vAlign w:val="center"/>
          </w:tcPr>
          <w:p w:rsidR="00EC6C92" w:rsidRDefault="00EC6C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C6C92">
        <w:tc>
          <w:tcPr>
            <w:tcW w:w="1135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内容全面</w:t>
            </w:r>
          </w:p>
        </w:tc>
        <w:tc>
          <w:tcPr>
            <w:tcW w:w="5636" w:type="dxa"/>
            <w:vAlign w:val="center"/>
          </w:tcPr>
          <w:p w:rsidR="00EC6C92" w:rsidRDefault="00D63B28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能够全面地展示</w:t>
            </w:r>
            <w:r>
              <w:rPr>
                <w:rStyle w:val="a6"/>
                <w:rFonts w:hint="eastAsia"/>
                <w:b w:val="0"/>
                <w:color w:val="000000"/>
                <w:szCs w:val="21"/>
              </w:rPr>
              <w:t>学生</w:t>
            </w:r>
            <w:r>
              <w:rPr>
                <w:rStyle w:val="a6"/>
                <w:b w:val="0"/>
                <w:color w:val="000000"/>
                <w:szCs w:val="21"/>
              </w:rPr>
              <w:t>的基本信息和在校期间的学习、工作、生活的收获及求职意向</w:t>
            </w:r>
            <w:r>
              <w:rPr>
                <w:rStyle w:val="a6"/>
                <w:rFonts w:hint="eastAsia"/>
                <w:b w:val="0"/>
                <w:color w:val="000000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743" w:type="dxa"/>
            <w:vAlign w:val="center"/>
          </w:tcPr>
          <w:p w:rsidR="00EC6C92" w:rsidRDefault="00EC6C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C6C92">
        <w:trPr>
          <w:trHeight w:val="647"/>
        </w:trPr>
        <w:tc>
          <w:tcPr>
            <w:tcW w:w="1135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重点突出</w:t>
            </w:r>
          </w:p>
        </w:tc>
        <w:tc>
          <w:tcPr>
            <w:tcW w:w="5636" w:type="dxa"/>
            <w:vAlign w:val="center"/>
          </w:tcPr>
          <w:p w:rsidR="00EC6C92" w:rsidRDefault="00D63B28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详略得当，能简明扼要地突出</w:t>
            </w:r>
            <w:r>
              <w:rPr>
                <w:rStyle w:val="a6"/>
                <w:rFonts w:hint="eastAsia"/>
                <w:b w:val="0"/>
                <w:color w:val="000000"/>
                <w:szCs w:val="21"/>
              </w:rPr>
              <w:t>学</w:t>
            </w:r>
            <w:r>
              <w:rPr>
                <w:rStyle w:val="a6"/>
                <w:b w:val="0"/>
                <w:color w:val="000000"/>
                <w:szCs w:val="21"/>
              </w:rPr>
              <w:t>生的特长与潜能</w:t>
            </w:r>
            <w:r>
              <w:rPr>
                <w:rStyle w:val="a6"/>
                <w:rFonts w:hint="eastAsia"/>
                <w:b w:val="0"/>
                <w:color w:val="000000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743" w:type="dxa"/>
            <w:vAlign w:val="center"/>
          </w:tcPr>
          <w:p w:rsidR="00EC6C92" w:rsidRDefault="00EC6C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C6C92">
        <w:tc>
          <w:tcPr>
            <w:tcW w:w="1135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目标对应</w:t>
            </w:r>
          </w:p>
        </w:tc>
        <w:tc>
          <w:tcPr>
            <w:tcW w:w="5636" w:type="dxa"/>
            <w:vAlign w:val="center"/>
          </w:tcPr>
          <w:p w:rsidR="00EC6C92" w:rsidRDefault="00D63B28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求职意向一般应与本专业所针对的岗位群对应；所展示的潜能必须与求职意向对应。</w:t>
            </w:r>
          </w:p>
        </w:tc>
        <w:tc>
          <w:tcPr>
            <w:tcW w:w="850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743" w:type="dxa"/>
            <w:vAlign w:val="center"/>
          </w:tcPr>
          <w:p w:rsidR="00EC6C92" w:rsidRDefault="00EC6C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C6C92">
        <w:trPr>
          <w:trHeight w:val="623"/>
        </w:trPr>
        <w:tc>
          <w:tcPr>
            <w:tcW w:w="1135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C6C92" w:rsidRDefault="00D63B28">
            <w:pPr>
              <w:pStyle w:val="a5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Style w:val="a6"/>
                <w:b w:val="0"/>
                <w:color w:val="000000"/>
                <w:sz w:val="21"/>
                <w:szCs w:val="21"/>
              </w:rPr>
              <w:t>设计美观</w:t>
            </w:r>
          </w:p>
        </w:tc>
        <w:tc>
          <w:tcPr>
            <w:tcW w:w="5636" w:type="dxa"/>
            <w:vAlign w:val="center"/>
          </w:tcPr>
          <w:p w:rsidR="00EC6C92" w:rsidRDefault="00D63B28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简历整体应具有视觉美感。</w:t>
            </w:r>
          </w:p>
        </w:tc>
        <w:tc>
          <w:tcPr>
            <w:tcW w:w="850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743" w:type="dxa"/>
            <w:vAlign w:val="center"/>
          </w:tcPr>
          <w:p w:rsidR="00EC6C92" w:rsidRDefault="00EC6C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C6C92">
        <w:tc>
          <w:tcPr>
            <w:tcW w:w="1135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富有个性</w:t>
            </w:r>
          </w:p>
        </w:tc>
        <w:tc>
          <w:tcPr>
            <w:tcW w:w="5636" w:type="dxa"/>
            <w:vAlign w:val="center"/>
          </w:tcPr>
          <w:p w:rsidR="00EC6C92" w:rsidRDefault="00D63B28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a6"/>
                <w:b w:val="0"/>
                <w:color w:val="000000"/>
                <w:szCs w:val="21"/>
              </w:rPr>
              <w:t>作品与众不同，具有自己的突出特点，易于从众多简历中脱颖而出。</w:t>
            </w:r>
          </w:p>
        </w:tc>
        <w:tc>
          <w:tcPr>
            <w:tcW w:w="850" w:type="dxa"/>
            <w:vAlign w:val="center"/>
          </w:tcPr>
          <w:p w:rsidR="00EC6C92" w:rsidRDefault="00D63B2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743" w:type="dxa"/>
            <w:vAlign w:val="center"/>
          </w:tcPr>
          <w:p w:rsidR="00EC6C92" w:rsidRDefault="00EC6C9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EC6C92">
        <w:trPr>
          <w:trHeight w:val="942"/>
        </w:trPr>
        <w:tc>
          <w:tcPr>
            <w:tcW w:w="9498" w:type="dxa"/>
            <w:gridSpan w:val="5"/>
          </w:tcPr>
          <w:p w:rsidR="00EC6C92" w:rsidRDefault="00D63B28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评语：</w:t>
            </w:r>
          </w:p>
        </w:tc>
      </w:tr>
    </w:tbl>
    <w:p w:rsidR="00EC6C92" w:rsidRDefault="00EC6C92">
      <w:pPr>
        <w:rPr>
          <w:rFonts w:ascii="宋体" w:hAnsi="宋体"/>
        </w:rPr>
      </w:pPr>
    </w:p>
    <w:p w:rsidR="00EC6C92" w:rsidRDefault="00EC6C92">
      <w:pPr>
        <w:spacing w:line="360" w:lineRule="auto"/>
        <w:jc w:val="left"/>
        <w:rPr>
          <w:sz w:val="24"/>
        </w:rPr>
      </w:pPr>
    </w:p>
    <w:sectPr w:rsidR="00EC6C92">
      <w:pgSz w:w="11906" w:h="16838"/>
      <w:pgMar w:top="1417" w:right="1800" w:bottom="141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28" w:rsidRDefault="00D63B28" w:rsidP="00E845E7">
      <w:r>
        <w:separator/>
      </w:r>
    </w:p>
  </w:endnote>
  <w:endnote w:type="continuationSeparator" w:id="0">
    <w:p w:rsidR="00D63B28" w:rsidRDefault="00D63B28" w:rsidP="00E8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28" w:rsidRDefault="00D63B28" w:rsidP="00E845E7">
      <w:r>
        <w:separator/>
      </w:r>
    </w:p>
  </w:footnote>
  <w:footnote w:type="continuationSeparator" w:id="0">
    <w:p w:rsidR="00D63B28" w:rsidRDefault="00D63B28" w:rsidP="00E8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46BD5C"/>
    <w:multiLevelType w:val="singleLevel"/>
    <w:tmpl w:val="F246BD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EAF6DE6"/>
    <w:multiLevelType w:val="singleLevel"/>
    <w:tmpl w:val="2EAF6DE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C2F64"/>
    <w:rsid w:val="007A2E6A"/>
    <w:rsid w:val="00D11AAF"/>
    <w:rsid w:val="00D63B28"/>
    <w:rsid w:val="00E562A6"/>
    <w:rsid w:val="00E845E7"/>
    <w:rsid w:val="00EC6C92"/>
    <w:rsid w:val="08547E97"/>
    <w:rsid w:val="090607A4"/>
    <w:rsid w:val="0FF44599"/>
    <w:rsid w:val="16907D99"/>
    <w:rsid w:val="200A081E"/>
    <w:rsid w:val="27F32580"/>
    <w:rsid w:val="348C2F64"/>
    <w:rsid w:val="3ABC2CAA"/>
    <w:rsid w:val="4B1648B0"/>
    <w:rsid w:val="517B5537"/>
    <w:rsid w:val="532C689A"/>
    <w:rsid w:val="534C73E9"/>
    <w:rsid w:val="53EF6BF6"/>
    <w:rsid w:val="5F925504"/>
    <w:rsid w:val="62AB6D90"/>
    <w:rsid w:val="6B8E5661"/>
    <w:rsid w:val="6BF76E25"/>
    <w:rsid w:val="6F5A4F08"/>
    <w:rsid w:val="75A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89F1B1-7F9A-46C3-9559-FCA5D6A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nu.jysd.com/&#32593;&#39029;&#24038;&#20391;&#23398;&#29983;&#23548;&#3332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糖妈</dc:creator>
  <cp:lastModifiedBy>陆品军</cp:lastModifiedBy>
  <cp:revision>3</cp:revision>
  <cp:lastPrinted>2018-12-18T06:18:00Z</cp:lastPrinted>
  <dcterms:created xsi:type="dcterms:W3CDTF">2018-12-18T05:51:00Z</dcterms:created>
  <dcterms:modified xsi:type="dcterms:W3CDTF">2020-09-09T08:31:00Z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