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66" w:rsidRDefault="004F5C66" w:rsidP="008D464E">
      <w:pPr>
        <w:spacing w:afterLines="50" w:after="156" w:line="360" w:lineRule="auto"/>
        <w:jc w:val="center"/>
        <w:rPr>
          <w:rFonts w:ascii="宋体" w:eastAsia="宋体" w:hAnsi="宋体"/>
          <w:sz w:val="32"/>
          <w:szCs w:val="32"/>
        </w:rPr>
      </w:pPr>
      <w:r w:rsidRPr="008D464E">
        <w:rPr>
          <w:rFonts w:ascii="宋体" w:eastAsia="宋体" w:hAnsi="宋体" w:hint="eastAsia"/>
          <w:sz w:val="32"/>
          <w:szCs w:val="32"/>
        </w:rPr>
        <w:t>上海</w:t>
      </w:r>
      <w:r w:rsidR="008D464E" w:rsidRPr="008D464E">
        <w:rPr>
          <w:rFonts w:ascii="宋体" w:eastAsia="宋体" w:hAnsi="宋体" w:hint="eastAsia"/>
          <w:sz w:val="32"/>
          <w:szCs w:val="32"/>
        </w:rPr>
        <w:t>师范大学</w:t>
      </w:r>
      <w:r w:rsidRPr="008D464E">
        <w:rPr>
          <w:rFonts w:ascii="宋体" w:eastAsia="宋体" w:hAnsi="宋体" w:hint="eastAsia"/>
          <w:sz w:val="32"/>
          <w:szCs w:val="32"/>
        </w:rPr>
        <w:t>本科毕业论文（设计）</w:t>
      </w:r>
      <w:r w:rsidR="003517B3">
        <w:rPr>
          <w:rFonts w:ascii="宋体" w:eastAsia="宋体" w:hAnsi="宋体" w:hint="eastAsia"/>
          <w:sz w:val="32"/>
          <w:szCs w:val="32"/>
        </w:rPr>
        <w:t>抽检</w:t>
      </w:r>
      <w:r w:rsidR="001B0108">
        <w:rPr>
          <w:rFonts w:ascii="宋体" w:eastAsia="宋体" w:hAnsi="宋体" w:hint="eastAsia"/>
          <w:sz w:val="32"/>
          <w:szCs w:val="32"/>
        </w:rPr>
        <w:t>评审</w:t>
      </w:r>
      <w:r w:rsidR="00895889">
        <w:rPr>
          <w:rFonts w:ascii="宋体" w:eastAsia="宋体" w:hAnsi="宋体" w:hint="eastAsia"/>
          <w:sz w:val="32"/>
          <w:szCs w:val="32"/>
        </w:rPr>
        <w:t>表</w:t>
      </w:r>
    </w:p>
    <w:p w:rsidR="000048A1" w:rsidRPr="000048A1" w:rsidRDefault="000048A1" w:rsidP="00612459">
      <w:pPr>
        <w:spacing w:afterLines="50" w:after="156" w:line="360" w:lineRule="auto"/>
        <w:jc w:val="left"/>
        <w:rPr>
          <w:rFonts w:ascii="宋体" w:eastAsia="宋体" w:hAnsi="宋体"/>
          <w:sz w:val="22"/>
          <w:szCs w:val="32"/>
        </w:rPr>
      </w:pPr>
      <w:r>
        <w:rPr>
          <w:rFonts w:ascii="宋体" w:eastAsia="宋体" w:hAnsi="宋体" w:hint="eastAsia"/>
          <w:sz w:val="22"/>
          <w:szCs w:val="32"/>
        </w:rPr>
        <w:t>论文序号：</w:t>
      </w:r>
      <w:r w:rsidR="00E82658">
        <w:rPr>
          <w:rFonts w:ascii="宋体" w:eastAsia="宋体" w:hAnsi="宋体"/>
          <w:sz w:val="22"/>
          <w:szCs w:val="32"/>
        </w:rPr>
        <w:t xml:space="preserve">                </w:t>
      </w:r>
      <w:r>
        <w:rPr>
          <w:rFonts w:ascii="宋体" w:eastAsia="宋体" w:hAnsi="宋体" w:hint="eastAsia"/>
          <w:sz w:val="22"/>
          <w:szCs w:val="32"/>
        </w:rPr>
        <w:t>论文题目：</w:t>
      </w:r>
    </w:p>
    <w:tbl>
      <w:tblPr>
        <w:tblStyle w:val="a3"/>
        <w:tblW w:w="9460" w:type="dxa"/>
        <w:jc w:val="center"/>
        <w:tblLook w:val="04A0" w:firstRow="1" w:lastRow="0" w:firstColumn="1" w:lastColumn="0" w:noHBand="0" w:noVBand="1"/>
      </w:tblPr>
      <w:tblGrid>
        <w:gridCol w:w="719"/>
        <w:gridCol w:w="851"/>
        <w:gridCol w:w="6473"/>
        <w:gridCol w:w="709"/>
        <w:gridCol w:w="708"/>
      </w:tblGrid>
      <w:tr w:rsidR="008D464E" w:rsidRPr="008D464E" w:rsidTr="00612459">
        <w:trPr>
          <w:trHeight w:val="909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6473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709" w:type="dxa"/>
            <w:vAlign w:val="center"/>
          </w:tcPr>
          <w:p w:rsidR="001B0108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最高</w:t>
            </w:r>
          </w:p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专家打分</w:t>
            </w:r>
          </w:p>
        </w:tc>
      </w:tr>
      <w:tr w:rsidR="008D464E" w:rsidRPr="008D464E" w:rsidTr="00612459">
        <w:trPr>
          <w:trHeight w:val="99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选题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意义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1.1选题目的。论文选题是否立足于所在专业领域的理论问题或现实问题。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1.2研究意义。论文是否具有一定的理论价值或实际应用价值。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1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写作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安排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2.1研究综述。论文的国内外最新文献、研究现状和发展情况等研究综述是否满足毕业要求。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2.2进度安排。论文工作量是否饱满，论文写作进度安排是否合理、是否按时完成毕业论文。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5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逻辑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构建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3.1内容组织。论文的主题是否明确，学生基础知识、研究方法、研究内容的难易程度情况是否达到所在专业的毕业要求。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3.2逻辑构建。论文逻辑构建或结构是否能体现本专业领域的专门知识、专业能力和职业素养。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82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专业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能力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4.1专业知识。学生是否综合运用专业知识进行理论研究或解决实际问题(工程问题)，是否达到所在专业的培养目标及毕业要求。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4.2分析能力。论文论证分析是否严谨合理，所表达的观点是否体现独立分析问题的能力，是否达到所在专业的培养目标及毕业要求。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4.3研究新意。论文是否观点新颖(人文学科)，或者论文研究是否对实践具有一定的指导意义(理工学科)。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26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规范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1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行文规范。论文内容框架、文字表达、书写格式以及资料引证等是否规范准确。</w:t>
            </w:r>
          </w:p>
          <w:p w:rsidR="008D464E" w:rsidRPr="00612459" w:rsidRDefault="008D464E" w:rsidP="003517B3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2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格式规范。论文的图表格式、注释引注、参考文献等是否完整、格式统一。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517B3" w:rsidRPr="008D464E" w:rsidTr="00612459">
        <w:trPr>
          <w:trHeight w:val="973"/>
          <w:jc w:val="center"/>
        </w:trPr>
        <w:tc>
          <w:tcPr>
            <w:tcW w:w="719" w:type="dxa"/>
            <w:vAlign w:val="center"/>
          </w:tcPr>
          <w:p w:rsidR="003517B3" w:rsidRPr="008D464E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不端</w:t>
            </w:r>
          </w:p>
        </w:tc>
        <w:tc>
          <w:tcPr>
            <w:tcW w:w="6473" w:type="dxa"/>
            <w:vAlign w:val="center"/>
          </w:tcPr>
          <w:p w:rsidR="003517B3" w:rsidRPr="00612459" w:rsidRDefault="003517B3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论文是否存在抄袭、剽窃、伪造、篡改等学术不端行为。</w:t>
            </w:r>
          </w:p>
        </w:tc>
        <w:tc>
          <w:tcPr>
            <w:tcW w:w="709" w:type="dxa"/>
            <w:vAlign w:val="center"/>
          </w:tcPr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708" w:type="dxa"/>
            <w:vAlign w:val="center"/>
          </w:tcPr>
          <w:p w:rsidR="003517B3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</w:p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1B0108" w:rsidRPr="008D464E" w:rsidTr="00612459">
        <w:trPr>
          <w:trHeight w:val="565"/>
          <w:jc w:val="center"/>
        </w:trPr>
        <w:tc>
          <w:tcPr>
            <w:tcW w:w="8752" w:type="dxa"/>
            <w:gridSpan w:val="4"/>
            <w:vAlign w:val="center"/>
          </w:tcPr>
          <w:p w:rsidR="001B0108" w:rsidRPr="008D464E" w:rsidRDefault="00DF47F4" w:rsidP="00DF47F4">
            <w:pPr>
              <w:jc w:val="left"/>
              <w:rPr>
                <w:rFonts w:ascii="宋体" w:eastAsia="宋体" w:hAnsi="宋体"/>
                <w:szCs w:val="21"/>
              </w:rPr>
            </w:pPr>
            <w:r w:rsidRPr="00DF47F4">
              <w:rPr>
                <w:rFonts w:ascii="宋体" w:eastAsia="宋体" w:hAnsi="宋体" w:hint="eastAsia"/>
                <w:sz w:val="24"/>
                <w:szCs w:val="21"/>
              </w:rPr>
              <w:t>总</w:t>
            </w:r>
            <w:r w:rsidR="001B0108" w:rsidRPr="00DF47F4">
              <w:rPr>
                <w:rFonts w:ascii="宋体" w:eastAsia="宋体" w:hAnsi="宋体" w:hint="eastAsia"/>
                <w:sz w:val="24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1B0108" w:rsidRPr="008D464E" w:rsidRDefault="001B0108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B0108" w:rsidRPr="008D464E" w:rsidTr="00612459">
        <w:trPr>
          <w:trHeight w:val="2193"/>
          <w:jc w:val="center"/>
        </w:trPr>
        <w:tc>
          <w:tcPr>
            <w:tcW w:w="9460" w:type="dxa"/>
            <w:gridSpan w:val="5"/>
            <w:vAlign w:val="center"/>
          </w:tcPr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评审</w:t>
            </w:r>
            <w:r>
              <w:rPr>
                <w:rFonts w:ascii="宋体" w:eastAsia="宋体" w:hAnsi="宋体" w:hint="eastAsia"/>
                <w:szCs w:val="21"/>
              </w:rPr>
              <w:t>意见与建议：</w:t>
            </w: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Pr="001B0108" w:rsidRDefault="001B0108" w:rsidP="00EF0DE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</w:t>
            </w:r>
            <w:r w:rsidR="00082FA6"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评审专家： </w:t>
            </w:r>
            <w:r w:rsidR="009C3747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082FA6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FF0BCD">
              <w:rPr>
                <w:rFonts w:ascii="宋体" w:eastAsia="宋体" w:hAnsi="宋体" w:hint="eastAsia"/>
                <w:szCs w:val="21"/>
              </w:rPr>
              <w:t>202</w:t>
            </w:r>
            <w:r w:rsidR="00EF0DE9">
              <w:rPr>
                <w:rFonts w:ascii="宋体" w:eastAsia="宋体" w:hAnsi="宋体"/>
                <w:szCs w:val="21"/>
              </w:rPr>
              <w:t xml:space="preserve">  </w:t>
            </w:r>
            <w:bookmarkStart w:id="0" w:name="_GoBack"/>
            <w:bookmarkEnd w:id="0"/>
            <w:r w:rsidR="00FF0BC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="00FF0BCD">
              <w:rPr>
                <w:rFonts w:ascii="宋体" w:eastAsia="宋体" w:hAnsi="宋体"/>
                <w:szCs w:val="21"/>
              </w:rPr>
              <w:t xml:space="preserve"> </w:t>
            </w:r>
            <w:r w:rsidR="00FF0BCD">
              <w:rPr>
                <w:rFonts w:ascii="宋体" w:eastAsia="宋体" w:hAnsi="宋体" w:hint="eastAsia"/>
                <w:szCs w:val="21"/>
              </w:rPr>
              <w:t xml:space="preserve"> 月    日</w:t>
            </w:r>
          </w:p>
        </w:tc>
      </w:tr>
    </w:tbl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备注</w:t>
      </w:r>
      <w:r w:rsidR="008D464E" w:rsidRPr="008D464E">
        <w:rPr>
          <w:rFonts w:ascii="宋体" w:eastAsia="宋体" w:hAnsi="宋体" w:hint="eastAsia"/>
          <w:szCs w:val="21"/>
        </w:rPr>
        <w:t>：</w:t>
      </w:r>
    </w:p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1.</w:t>
      </w:r>
      <w:r w:rsidR="001B0108">
        <w:rPr>
          <w:rFonts w:ascii="宋体" w:eastAsia="宋体" w:hAnsi="宋体" w:hint="eastAsia"/>
          <w:szCs w:val="21"/>
        </w:rPr>
        <w:t>满分100分</w:t>
      </w:r>
      <w:r w:rsidR="00D5135C">
        <w:rPr>
          <w:rFonts w:ascii="宋体" w:eastAsia="宋体" w:hAnsi="宋体" w:hint="eastAsia"/>
          <w:szCs w:val="21"/>
        </w:rPr>
        <w:t>；一票否决，总分则为0分</w:t>
      </w:r>
      <w:r w:rsidRPr="008D464E">
        <w:rPr>
          <w:rFonts w:ascii="宋体" w:eastAsia="宋体" w:hAnsi="宋体" w:hint="eastAsia"/>
          <w:szCs w:val="21"/>
        </w:rPr>
        <w:t>。</w:t>
      </w:r>
    </w:p>
    <w:p w:rsidR="004F5C66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2.</w:t>
      </w:r>
      <w:r w:rsidR="001B0108">
        <w:rPr>
          <w:rFonts w:ascii="宋体" w:eastAsia="宋体" w:hAnsi="宋体" w:hint="eastAsia"/>
          <w:szCs w:val="21"/>
        </w:rPr>
        <w:t>请根据评审表并</w:t>
      </w:r>
      <w:r w:rsidRPr="008D464E">
        <w:rPr>
          <w:rFonts w:ascii="宋体" w:eastAsia="宋体" w:hAnsi="宋体" w:hint="eastAsia"/>
          <w:szCs w:val="21"/>
        </w:rPr>
        <w:t>参照《普通高等学校本科专业类教学质量国家标准》等要求，对本科毕业论文进行评议</w:t>
      </w:r>
      <w:r w:rsidR="001B0108">
        <w:rPr>
          <w:rFonts w:ascii="宋体" w:eastAsia="宋体" w:hAnsi="宋体" w:hint="eastAsia"/>
          <w:szCs w:val="21"/>
        </w:rPr>
        <w:t>，</w:t>
      </w:r>
      <w:r w:rsidR="00D5135C">
        <w:rPr>
          <w:rFonts w:ascii="宋体" w:eastAsia="宋体" w:hAnsi="宋体" w:hint="eastAsia"/>
          <w:szCs w:val="21"/>
        </w:rPr>
        <w:t>并给出评审</w:t>
      </w:r>
      <w:r w:rsidRPr="008D464E">
        <w:rPr>
          <w:rFonts w:ascii="宋体" w:eastAsia="宋体" w:hAnsi="宋体" w:hint="eastAsia"/>
          <w:szCs w:val="21"/>
        </w:rPr>
        <w:t>意见。</w:t>
      </w:r>
    </w:p>
    <w:sectPr w:rsidR="004F5C66" w:rsidRPr="008D464E" w:rsidSect="0061245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4E" w:rsidRDefault="00CD6D4E" w:rsidP="008D464E">
      <w:r>
        <w:separator/>
      </w:r>
    </w:p>
  </w:endnote>
  <w:endnote w:type="continuationSeparator" w:id="0">
    <w:p w:rsidR="00CD6D4E" w:rsidRDefault="00CD6D4E" w:rsidP="008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4E" w:rsidRDefault="00CD6D4E" w:rsidP="008D464E">
      <w:r>
        <w:separator/>
      </w:r>
    </w:p>
  </w:footnote>
  <w:footnote w:type="continuationSeparator" w:id="0">
    <w:p w:rsidR="00CD6D4E" w:rsidRDefault="00CD6D4E" w:rsidP="008D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6"/>
    <w:rsid w:val="000048A1"/>
    <w:rsid w:val="00082FA6"/>
    <w:rsid w:val="001B0108"/>
    <w:rsid w:val="001F22D6"/>
    <w:rsid w:val="002A1F57"/>
    <w:rsid w:val="003517B3"/>
    <w:rsid w:val="003A34BB"/>
    <w:rsid w:val="004F5C66"/>
    <w:rsid w:val="005A3F54"/>
    <w:rsid w:val="00612459"/>
    <w:rsid w:val="00895889"/>
    <w:rsid w:val="008D464E"/>
    <w:rsid w:val="009C3747"/>
    <w:rsid w:val="009F1FF9"/>
    <w:rsid w:val="00B42F77"/>
    <w:rsid w:val="00B51EED"/>
    <w:rsid w:val="00B871FB"/>
    <w:rsid w:val="00CD1D4D"/>
    <w:rsid w:val="00CD6D4E"/>
    <w:rsid w:val="00D5135C"/>
    <w:rsid w:val="00DD5D03"/>
    <w:rsid w:val="00DF47F4"/>
    <w:rsid w:val="00DF4857"/>
    <w:rsid w:val="00E82658"/>
    <w:rsid w:val="00EF0DE9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192ED"/>
  <w15:docId w15:val="{DFCED929-DC2B-49E5-B6F1-3AEFE3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3B04-4113-4289-90C9-CD7243B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wzy</cp:lastModifiedBy>
  <cp:revision>22</cp:revision>
  <dcterms:created xsi:type="dcterms:W3CDTF">2021-05-31T06:41:00Z</dcterms:created>
  <dcterms:modified xsi:type="dcterms:W3CDTF">2022-09-05T07:26:00Z</dcterms:modified>
</cp:coreProperties>
</file>