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61" w:rsidRPr="008020BC" w:rsidRDefault="00413520" w:rsidP="00413520">
      <w:pPr>
        <w:jc w:val="center"/>
        <w:rPr>
          <w:rFonts w:asciiTheme="majorEastAsia" w:eastAsiaTheme="majorEastAsia" w:hAnsiTheme="majorEastAsia"/>
          <w:b/>
          <w:sz w:val="36"/>
          <w:szCs w:val="36"/>
        </w:rPr>
      </w:pPr>
      <w:r w:rsidRPr="008020BC">
        <w:rPr>
          <w:rFonts w:asciiTheme="majorEastAsia" w:eastAsiaTheme="majorEastAsia" w:hAnsiTheme="majorEastAsia" w:hint="eastAsia"/>
          <w:b/>
          <w:sz w:val="36"/>
          <w:szCs w:val="36"/>
        </w:rPr>
        <w:t>师范生研究能力训练与</w:t>
      </w:r>
      <w:r w:rsidR="00F55270" w:rsidRPr="008020BC">
        <w:rPr>
          <w:rFonts w:asciiTheme="majorEastAsia" w:eastAsiaTheme="majorEastAsia" w:hAnsiTheme="majorEastAsia" w:hint="eastAsia"/>
          <w:b/>
          <w:sz w:val="36"/>
          <w:szCs w:val="36"/>
        </w:rPr>
        <w:t>反思型教师</w:t>
      </w:r>
      <w:r w:rsidRPr="008020BC">
        <w:rPr>
          <w:rFonts w:asciiTheme="majorEastAsia" w:eastAsiaTheme="majorEastAsia" w:hAnsiTheme="majorEastAsia" w:hint="eastAsia"/>
          <w:b/>
          <w:sz w:val="36"/>
          <w:szCs w:val="36"/>
        </w:rPr>
        <w:t>的培养</w:t>
      </w:r>
    </w:p>
    <w:p w:rsidR="008020BC" w:rsidRPr="008020BC" w:rsidRDefault="008020BC" w:rsidP="00413520">
      <w:pPr>
        <w:jc w:val="center"/>
        <w:rPr>
          <w:rFonts w:asciiTheme="majorEastAsia" w:eastAsiaTheme="majorEastAsia" w:hAnsiTheme="majorEastAsia"/>
          <w:b/>
          <w:szCs w:val="21"/>
        </w:rPr>
      </w:pPr>
    </w:p>
    <w:p w:rsidR="00F55270" w:rsidRPr="00FF0E50" w:rsidRDefault="0013621D" w:rsidP="00FB3FB7">
      <w:pPr>
        <w:jc w:val="center"/>
        <w:rPr>
          <w:rFonts w:asciiTheme="minorEastAsia" w:hAnsiTheme="minorEastAsia"/>
          <w:b/>
          <w:sz w:val="24"/>
          <w:szCs w:val="24"/>
        </w:rPr>
      </w:pPr>
      <w:r>
        <w:rPr>
          <w:rFonts w:asciiTheme="minorEastAsia" w:hAnsiTheme="minorEastAsia" w:hint="eastAsia"/>
          <w:b/>
          <w:sz w:val="24"/>
          <w:szCs w:val="24"/>
        </w:rPr>
        <w:t>——</w:t>
      </w:r>
      <w:r w:rsidR="00FB3FB7" w:rsidRPr="00FF0E50">
        <w:rPr>
          <w:rFonts w:asciiTheme="minorEastAsia" w:hAnsiTheme="minorEastAsia" w:hint="eastAsia"/>
          <w:b/>
          <w:sz w:val="24"/>
          <w:szCs w:val="24"/>
        </w:rPr>
        <w:t>杨帆</w:t>
      </w:r>
      <w:r w:rsidR="00FF0E50">
        <w:rPr>
          <w:rFonts w:asciiTheme="minorEastAsia" w:hAnsiTheme="minorEastAsia" w:hint="eastAsia"/>
          <w:b/>
          <w:sz w:val="24"/>
          <w:szCs w:val="24"/>
        </w:rPr>
        <w:t>（</w:t>
      </w:r>
      <w:r w:rsidR="00FF0E50">
        <w:rPr>
          <w:rFonts w:asciiTheme="minorEastAsia" w:hAnsiTheme="minorEastAsia"/>
          <w:b/>
          <w:sz w:val="24"/>
          <w:szCs w:val="24"/>
        </w:rPr>
        <w:t>教育学院）</w:t>
      </w:r>
    </w:p>
    <w:p w:rsidR="00FB3FB7" w:rsidRDefault="00FB3FB7" w:rsidP="00230C6B">
      <w:pPr>
        <w:ind w:firstLineChars="202" w:firstLine="424"/>
      </w:pPr>
    </w:p>
    <w:p w:rsidR="00F55270" w:rsidRPr="00FF0E50" w:rsidRDefault="00F55270" w:rsidP="00230C6B">
      <w:pPr>
        <w:ind w:firstLineChars="202" w:firstLine="566"/>
        <w:rPr>
          <w:rFonts w:ascii="仿宋" w:eastAsia="仿宋" w:hAnsi="仿宋"/>
          <w:sz w:val="28"/>
          <w:szCs w:val="28"/>
        </w:rPr>
      </w:pPr>
      <w:r w:rsidRPr="00FF0E50">
        <w:rPr>
          <w:rFonts w:ascii="仿宋" w:eastAsia="仿宋" w:hAnsi="仿宋" w:hint="eastAsia"/>
          <w:sz w:val="28"/>
          <w:szCs w:val="28"/>
        </w:rPr>
        <w:t>当年在选择上海师范大学作为工作单位的时候</w:t>
      </w:r>
      <w:r w:rsidR="00C76477" w:rsidRPr="00FF0E50">
        <w:rPr>
          <w:rFonts w:ascii="仿宋" w:eastAsia="仿宋" w:hAnsi="仿宋" w:hint="eastAsia"/>
          <w:sz w:val="28"/>
          <w:szCs w:val="28"/>
        </w:rPr>
        <w:t>，一个重要的考虑就是这里重视培养具有“反思型实践者”特质的教师，而这一直是我</w:t>
      </w:r>
      <w:r w:rsidR="009811A4" w:rsidRPr="00FF0E50">
        <w:rPr>
          <w:rFonts w:ascii="仿宋" w:eastAsia="仿宋" w:hAnsi="仿宋" w:hint="eastAsia"/>
          <w:sz w:val="28"/>
          <w:szCs w:val="28"/>
        </w:rPr>
        <w:t>所钻研</w:t>
      </w:r>
      <w:r w:rsidR="00C76477" w:rsidRPr="00FF0E50">
        <w:rPr>
          <w:rFonts w:ascii="仿宋" w:eastAsia="仿宋" w:hAnsi="仿宋" w:hint="eastAsia"/>
          <w:sz w:val="28"/>
          <w:szCs w:val="28"/>
        </w:rPr>
        <w:t>的主题，因此我坚信自己会在这个地方找到自己的用武之地</w:t>
      </w:r>
      <w:r w:rsidR="00FD3EF9" w:rsidRPr="00FF0E50">
        <w:rPr>
          <w:rFonts w:ascii="仿宋" w:eastAsia="仿宋" w:hAnsi="仿宋" w:hint="eastAsia"/>
          <w:sz w:val="28"/>
          <w:szCs w:val="28"/>
        </w:rPr>
        <w:t>。而上海师范大学</w:t>
      </w:r>
      <w:r w:rsidR="00C76477" w:rsidRPr="00FF0E50">
        <w:rPr>
          <w:rFonts w:ascii="仿宋" w:eastAsia="仿宋" w:hAnsi="仿宋" w:hint="eastAsia"/>
          <w:sz w:val="28"/>
          <w:szCs w:val="28"/>
        </w:rPr>
        <w:t>也为我实现自己的</w:t>
      </w:r>
      <w:r w:rsidR="009811A4" w:rsidRPr="00FF0E50">
        <w:rPr>
          <w:rFonts w:ascii="仿宋" w:eastAsia="仿宋" w:hAnsi="仿宋" w:hint="eastAsia"/>
          <w:sz w:val="28"/>
          <w:szCs w:val="28"/>
        </w:rPr>
        <w:t>理想</w:t>
      </w:r>
      <w:r w:rsidR="00FD3EF9" w:rsidRPr="00FF0E50">
        <w:rPr>
          <w:rFonts w:ascii="仿宋" w:eastAsia="仿宋" w:hAnsi="仿宋" w:hint="eastAsia"/>
          <w:sz w:val="28"/>
          <w:szCs w:val="28"/>
        </w:rPr>
        <w:t>提供了足够的支持，</w:t>
      </w:r>
      <w:r w:rsidR="009811A4" w:rsidRPr="00FF0E50">
        <w:rPr>
          <w:rFonts w:ascii="仿宋" w:eastAsia="仿宋" w:hAnsi="仿宋" w:hint="eastAsia"/>
          <w:sz w:val="28"/>
          <w:szCs w:val="28"/>
        </w:rPr>
        <w:t>这让我能够在教授《教育研究方法》这门课中实现几个非常有意思的设想。</w:t>
      </w:r>
    </w:p>
    <w:p w:rsidR="00415FAD" w:rsidRPr="00FF0E50" w:rsidRDefault="00415FAD" w:rsidP="00230C6B">
      <w:pPr>
        <w:ind w:firstLineChars="202" w:firstLine="566"/>
        <w:rPr>
          <w:rFonts w:ascii="仿宋" w:eastAsia="仿宋" w:hAnsi="仿宋"/>
          <w:sz w:val="28"/>
          <w:szCs w:val="28"/>
        </w:rPr>
      </w:pPr>
      <w:r w:rsidRPr="00FF0E50">
        <w:rPr>
          <w:rFonts w:ascii="仿宋" w:eastAsia="仿宋" w:hAnsi="仿宋" w:hint="eastAsia"/>
          <w:sz w:val="28"/>
          <w:szCs w:val="28"/>
        </w:rPr>
        <w:t>走进</w:t>
      </w:r>
      <w:r w:rsidR="00CE1FC1" w:rsidRPr="00FF0E50">
        <w:rPr>
          <w:rFonts w:ascii="仿宋" w:eastAsia="仿宋" w:hAnsi="仿宋" w:hint="eastAsia"/>
          <w:sz w:val="28"/>
          <w:szCs w:val="28"/>
        </w:rPr>
        <w:t>实践</w:t>
      </w:r>
      <w:r w:rsidRPr="00FF0E50">
        <w:rPr>
          <w:rFonts w:ascii="仿宋" w:eastAsia="仿宋" w:hAnsi="仿宋" w:hint="eastAsia"/>
          <w:sz w:val="28"/>
          <w:szCs w:val="28"/>
        </w:rPr>
        <w:t>，发现真实的研究问题。</w:t>
      </w:r>
      <w:r w:rsidR="00680287" w:rsidRPr="00FF0E50">
        <w:rPr>
          <w:rFonts w:ascii="仿宋" w:eastAsia="仿宋" w:hAnsi="仿宋" w:hint="eastAsia"/>
          <w:sz w:val="28"/>
          <w:szCs w:val="28"/>
        </w:rPr>
        <w:t>这门课本身具有很强的学术性，加上课时量有限，很容易在追求具体方法讲授的细致到位的过程中，忽略了研究的最终目的所在。为此，我在设计这门课时，安排了几个环节，帮助学生尝试了解当前学校中存在的真实问题。首先，是让学生在回忆自己的受教育经历的基础上，查阅文献，</w:t>
      </w:r>
      <w:r w:rsidR="00C7733E" w:rsidRPr="00FF0E50">
        <w:rPr>
          <w:rFonts w:ascii="仿宋" w:eastAsia="仿宋" w:hAnsi="仿宋" w:hint="eastAsia"/>
          <w:sz w:val="28"/>
          <w:szCs w:val="28"/>
        </w:rPr>
        <w:t>思考当前教育理论的发展对于自己感受到的学校问题解决到了什么程度；然后和学生们约好不上课的时间，一起访问就近的初中和小学，与校长、教师们座谈，倾听他们在实践中的困惑。之后带着问题再次回到理论之中，从不同的角度来框定研究问题。</w:t>
      </w:r>
      <w:r w:rsidR="001013CA" w:rsidRPr="00FF0E50">
        <w:rPr>
          <w:rFonts w:ascii="仿宋" w:eastAsia="仿宋" w:hAnsi="仿宋" w:hint="eastAsia"/>
          <w:sz w:val="28"/>
          <w:szCs w:val="28"/>
        </w:rPr>
        <w:t>学生在经验、理论和实践中来回穿梭，不断加深对于“何为真实问题”的认识，最终将问题用合适的语言表达出来，这样的问题往往来自实践，又能超越实践，实现研究对于实践能力的提升。</w:t>
      </w:r>
    </w:p>
    <w:p w:rsidR="00C56A70" w:rsidRPr="00FF0E50" w:rsidRDefault="00764206" w:rsidP="00230C6B">
      <w:pPr>
        <w:ind w:firstLineChars="202" w:firstLine="566"/>
        <w:rPr>
          <w:rFonts w:ascii="仿宋" w:eastAsia="仿宋" w:hAnsi="仿宋"/>
          <w:sz w:val="28"/>
          <w:szCs w:val="28"/>
        </w:rPr>
      </w:pPr>
      <w:r w:rsidRPr="00FF0E50">
        <w:rPr>
          <w:rFonts w:ascii="仿宋" w:eastAsia="仿宋" w:hAnsi="仿宋" w:hint="eastAsia"/>
          <w:sz w:val="28"/>
          <w:szCs w:val="28"/>
        </w:rPr>
        <w:t>吃透方法，打破教师经验的窠臼。</w:t>
      </w:r>
      <w:r w:rsidR="00C56A70" w:rsidRPr="00FF0E50">
        <w:rPr>
          <w:rFonts w:ascii="仿宋" w:eastAsia="仿宋" w:hAnsi="仿宋" w:hint="eastAsia"/>
          <w:sz w:val="28"/>
          <w:szCs w:val="28"/>
        </w:rPr>
        <w:t>虽然入职只有五年，这门课我</w:t>
      </w:r>
      <w:r w:rsidR="00230C6B" w:rsidRPr="00FF0E50">
        <w:rPr>
          <w:rFonts w:ascii="仿宋" w:eastAsia="仿宋" w:hAnsi="仿宋" w:hint="eastAsia"/>
          <w:sz w:val="28"/>
          <w:szCs w:val="28"/>
        </w:rPr>
        <w:t>实际上</w:t>
      </w:r>
      <w:r w:rsidR="00C56A70" w:rsidRPr="00FF0E50">
        <w:rPr>
          <w:rFonts w:ascii="仿宋" w:eastAsia="仿宋" w:hAnsi="仿宋" w:hint="eastAsia"/>
          <w:sz w:val="28"/>
          <w:szCs w:val="28"/>
        </w:rPr>
        <w:t>已经教过7轮。不但面向自己专业的师范生，同时也被上海音乐学院等其他高校所邀请，对音乐教育方向的研究生开课。随着面对</w:t>
      </w:r>
      <w:r w:rsidR="00C56A70" w:rsidRPr="00FF0E50">
        <w:rPr>
          <w:rFonts w:ascii="仿宋" w:eastAsia="仿宋" w:hAnsi="仿宋" w:hint="eastAsia"/>
          <w:sz w:val="28"/>
          <w:szCs w:val="28"/>
        </w:rPr>
        <w:lastRenderedPageBreak/>
        <w:t>的学生增多，我越来越清晰地意识到掌握过硬的研究方法对于中小学</w:t>
      </w:r>
      <w:bookmarkStart w:id="0" w:name="_GoBack"/>
      <w:bookmarkEnd w:id="0"/>
      <w:r w:rsidR="00C56A70" w:rsidRPr="00FF0E50">
        <w:rPr>
          <w:rFonts w:ascii="仿宋" w:eastAsia="仿宋" w:hAnsi="仿宋" w:hint="eastAsia"/>
          <w:sz w:val="28"/>
          <w:szCs w:val="28"/>
        </w:rPr>
        <w:t>教师的重要性。</w:t>
      </w:r>
      <w:r w:rsidR="00307733" w:rsidRPr="00FF0E50">
        <w:rPr>
          <w:rFonts w:ascii="仿宋" w:eastAsia="仿宋" w:hAnsi="仿宋" w:hint="eastAsia"/>
          <w:sz w:val="28"/>
          <w:szCs w:val="28"/>
        </w:rPr>
        <w:t>中小学教师是一个需要承担巨大工作负荷的专业群体。他们每天需要不断地解决学生层出不穷的问题。这些问题的解决，往往依靠教师的经验。教师在疲于应付各种问题的过程中，很难有机会“跳出”自己的视野，从“根”</w:t>
      </w:r>
      <w:r w:rsidR="00F12470" w:rsidRPr="00FF0E50">
        <w:rPr>
          <w:rFonts w:ascii="仿宋" w:eastAsia="仿宋" w:hAnsi="仿宋" w:hint="eastAsia"/>
          <w:sz w:val="28"/>
          <w:szCs w:val="28"/>
        </w:rPr>
        <w:t>上认识</w:t>
      </w:r>
      <w:r w:rsidR="00307733" w:rsidRPr="00FF0E50">
        <w:rPr>
          <w:rFonts w:ascii="仿宋" w:eastAsia="仿宋" w:hAnsi="仿宋" w:hint="eastAsia"/>
          <w:sz w:val="28"/>
          <w:szCs w:val="28"/>
        </w:rPr>
        <w:t>问题的源头。</w:t>
      </w:r>
      <w:r w:rsidR="00C97890" w:rsidRPr="00FF0E50">
        <w:rPr>
          <w:rFonts w:ascii="仿宋" w:eastAsia="仿宋" w:hAnsi="仿宋" w:hint="eastAsia"/>
          <w:sz w:val="28"/>
          <w:szCs w:val="28"/>
        </w:rPr>
        <w:t>上师大毕业的师范生，要超越一般的教师，成为具有反思意识的专家型教师，就需要找到借以反思的工具。在这方面，我主要强调两点</w:t>
      </w:r>
      <w:r w:rsidR="0045280C" w:rsidRPr="00FF0E50">
        <w:rPr>
          <w:rFonts w:ascii="仿宋" w:eastAsia="仿宋" w:hAnsi="仿宋" w:hint="eastAsia"/>
          <w:sz w:val="28"/>
          <w:szCs w:val="28"/>
        </w:rPr>
        <w:t>。一方面是定量和质性研究方法的贯通。现在的一线教师，虽然也被要求进行研究，但他们的所设计的问卷、开展的访谈，普遍是不合格的，进而其研究的科学性和可靠性也大打折扣。我们专业对于毕业生的要求，是让他们掌握严格的混合研究方法的技术，保证研究的结论能经得起推敲；另一方面，</w:t>
      </w:r>
      <w:r w:rsidR="00413520" w:rsidRPr="00FF0E50">
        <w:rPr>
          <w:rFonts w:ascii="仿宋" w:eastAsia="仿宋" w:hAnsi="仿宋" w:hint="eastAsia"/>
          <w:sz w:val="28"/>
          <w:szCs w:val="28"/>
        </w:rPr>
        <w:t>我们着重选择了可以帮助教师“反观”自己实践的许多具体的方法和技术，如课堂观察方法、教学视频分析、</w:t>
      </w:r>
      <w:r w:rsidR="00230C6B" w:rsidRPr="00FF0E50">
        <w:rPr>
          <w:rFonts w:ascii="仿宋" w:eastAsia="仿宋" w:hAnsi="仿宋" w:hint="eastAsia"/>
          <w:sz w:val="28"/>
          <w:szCs w:val="28"/>
        </w:rPr>
        <w:t>学生焦点团体访谈等等。通过这些方法，客观地聚焦课堂、课程和学校工作中的细节，帮助教师实现自我发展。我们相信，掌握这些方法的师范生，在未来所工作的学校中，将担负起学校变革的重要角色。</w:t>
      </w:r>
    </w:p>
    <w:p w:rsidR="00764206" w:rsidRPr="00FF0E50" w:rsidRDefault="00764206" w:rsidP="00230C6B">
      <w:pPr>
        <w:ind w:firstLineChars="202" w:firstLine="566"/>
        <w:rPr>
          <w:rFonts w:ascii="仿宋" w:eastAsia="仿宋" w:hAnsi="仿宋"/>
          <w:sz w:val="28"/>
          <w:szCs w:val="28"/>
        </w:rPr>
      </w:pPr>
      <w:r w:rsidRPr="00FF0E50">
        <w:rPr>
          <w:rFonts w:ascii="仿宋" w:eastAsia="仿宋" w:hAnsi="仿宋" w:hint="eastAsia"/>
          <w:sz w:val="28"/>
          <w:szCs w:val="28"/>
        </w:rPr>
        <w:t>数据支撑，</w:t>
      </w:r>
      <w:r w:rsidR="00CE1FC1" w:rsidRPr="00FF0E50">
        <w:rPr>
          <w:rFonts w:ascii="仿宋" w:eastAsia="仿宋" w:hAnsi="仿宋" w:hint="eastAsia"/>
          <w:sz w:val="28"/>
          <w:szCs w:val="28"/>
        </w:rPr>
        <w:t>为学校发展出谋划策。</w:t>
      </w:r>
      <w:r w:rsidR="00FB6971" w:rsidRPr="00FF0E50">
        <w:rPr>
          <w:rFonts w:ascii="仿宋" w:eastAsia="仿宋" w:hAnsi="仿宋" w:hint="eastAsia"/>
          <w:sz w:val="28"/>
          <w:szCs w:val="28"/>
        </w:rPr>
        <w:t>从教育学专业毕业的师范生，有一个很强的竞争优势，就是能非常精准地回应所服务的学校的需求，迅速成为各个中小学的科研骨干。这在一定程度上于我们在课程中充分落实相关的专业定位有关。</w:t>
      </w:r>
      <w:r w:rsidR="006A3A95" w:rsidRPr="00FF0E50">
        <w:rPr>
          <w:rFonts w:ascii="仿宋" w:eastAsia="仿宋" w:hAnsi="仿宋" w:hint="eastAsia"/>
          <w:sz w:val="28"/>
          <w:szCs w:val="28"/>
        </w:rPr>
        <w:t>从师范生时代开始，我们就不断要求学生和一线的中小学校长对话，开展相关的服务工作。学生的许多课题实际上就是中小学实践课题的衍生品或者子课题。我在《教育研究方</w:t>
      </w:r>
      <w:r w:rsidR="006A3A95" w:rsidRPr="00FF0E50">
        <w:rPr>
          <w:rFonts w:ascii="仿宋" w:eastAsia="仿宋" w:hAnsi="仿宋" w:hint="eastAsia"/>
          <w:sz w:val="28"/>
          <w:szCs w:val="28"/>
        </w:rPr>
        <w:lastRenderedPageBreak/>
        <w:t>法》这门课程中，要求学生“承包”真实的中小学教师科研项目的一个环节，例如帮助学校进行学校评估框架的设计，又或是</w:t>
      </w:r>
      <w:r w:rsidR="007E0325" w:rsidRPr="00FF0E50">
        <w:rPr>
          <w:rFonts w:ascii="仿宋" w:eastAsia="仿宋" w:hAnsi="仿宋" w:hint="eastAsia"/>
          <w:sz w:val="28"/>
          <w:szCs w:val="28"/>
        </w:rPr>
        <w:t>进行数据的推断统计工作。学生往往会用2-3周的实践，和一线的校长、教师充分交流，完成这个任务。课程不但要求师范生能搜集和解释数据，还有一个特别的要求：能组织教师的工作坊，帮助教师充分讨论数据，并给出对学校发展的建议。事实证明，这样的训练对</w:t>
      </w:r>
      <w:r w:rsidR="00BB69EB" w:rsidRPr="00FF0E50">
        <w:rPr>
          <w:rFonts w:ascii="仿宋" w:eastAsia="仿宋" w:hAnsi="仿宋" w:hint="eastAsia"/>
          <w:sz w:val="28"/>
          <w:szCs w:val="28"/>
        </w:rPr>
        <w:t>师范生</w:t>
      </w:r>
      <w:r w:rsidR="007E0325" w:rsidRPr="00FF0E50">
        <w:rPr>
          <w:rFonts w:ascii="仿宋" w:eastAsia="仿宋" w:hAnsi="仿宋" w:hint="eastAsia"/>
          <w:sz w:val="28"/>
          <w:szCs w:val="28"/>
        </w:rPr>
        <w:t>而言非常有意义，即训练了</w:t>
      </w:r>
      <w:r w:rsidR="00BB69EB" w:rsidRPr="00FF0E50">
        <w:rPr>
          <w:rFonts w:ascii="仿宋" w:eastAsia="仿宋" w:hAnsi="仿宋" w:hint="eastAsia"/>
          <w:sz w:val="28"/>
          <w:szCs w:val="28"/>
        </w:rPr>
        <w:t>他们</w:t>
      </w:r>
      <w:r w:rsidR="007E0325" w:rsidRPr="00FF0E50">
        <w:rPr>
          <w:rFonts w:ascii="仿宋" w:eastAsia="仿宋" w:hAnsi="仿宋" w:hint="eastAsia"/>
          <w:sz w:val="28"/>
          <w:szCs w:val="28"/>
        </w:rPr>
        <w:t>的科研意识与能力，也锻炼了他们的</w:t>
      </w:r>
      <w:r w:rsidR="004E1BEA" w:rsidRPr="00FF0E50">
        <w:rPr>
          <w:rFonts w:ascii="仿宋" w:eastAsia="仿宋" w:hAnsi="仿宋" w:hint="eastAsia"/>
          <w:sz w:val="28"/>
          <w:szCs w:val="28"/>
        </w:rPr>
        <w:t>实践领导力。</w:t>
      </w:r>
    </w:p>
    <w:p w:rsidR="00CE1FC1" w:rsidRPr="00FF0E50" w:rsidRDefault="00CE1FC1" w:rsidP="00230C6B">
      <w:pPr>
        <w:ind w:firstLineChars="202" w:firstLine="566"/>
        <w:rPr>
          <w:rFonts w:ascii="仿宋" w:eastAsia="仿宋" w:hAnsi="仿宋"/>
          <w:sz w:val="28"/>
          <w:szCs w:val="28"/>
        </w:rPr>
      </w:pPr>
      <w:r w:rsidRPr="00FF0E50">
        <w:rPr>
          <w:rFonts w:ascii="仿宋" w:eastAsia="仿宋" w:hAnsi="仿宋" w:hint="eastAsia"/>
          <w:sz w:val="28"/>
          <w:szCs w:val="28"/>
        </w:rPr>
        <w:t>反求诸己，建立师范生</w:t>
      </w:r>
      <w:r w:rsidR="00680287" w:rsidRPr="00FF0E50">
        <w:rPr>
          <w:rFonts w:ascii="仿宋" w:eastAsia="仿宋" w:hAnsi="仿宋" w:hint="eastAsia"/>
          <w:sz w:val="28"/>
          <w:szCs w:val="28"/>
        </w:rPr>
        <w:t>职业认同。</w:t>
      </w:r>
      <w:r w:rsidR="004E1BEA" w:rsidRPr="00FF0E50">
        <w:rPr>
          <w:rFonts w:ascii="仿宋" w:eastAsia="仿宋" w:hAnsi="仿宋" w:hint="eastAsia"/>
          <w:sz w:val="28"/>
          <w:szCs w:val="28"/>
        </w:rPr>
        <w:t>通过不断地在研究方法、教育理论和学校实践之间的循环往复式的探究，师范生往往能形成比较成熟的自我效能感。他们对于当前学校的发展状况、学生的情况、未来可能发展的空间等有了比较清晰的认识。更重要的是，他们</w:t>
      </w:r>
      <w:r w:rsidR="00FD1479" w:rsidRPr="00FF0E50">
        <w:rPr>
          <w:rFonts w:ascii="仿宋" w:eastAsia="仿宋" w:hAnsi="仿宋" w:hint="eastAsia"/>
          <w:sz w:val="28"/>
          <w:szCs w:val="28"/>
        </w:rPr>
        <w:t>就自己的科研能力能为中小学带来的变化，建立了强烈的信心和变革的愿望；同时，他们又通过与实践者的细腻对话，形成了作为未来教育领导者所应具备的关系意识和行动哲学。</w:t>
      </w:r>
      <w:r w:rsidR="001B0B00" w:rsidRPr="00FF0E50">
        <w:rPr>
          <w:rFonts w:ascii="仿宋" w:eastAsia="仿宋" w:hAnsi="仿宋" w:hint="eastAsia"/>
          <w:sz w:val="28"/>
          <w:szCs w:val="28"/>
        </w:rPr>
        <w:t>在课程的最后，他们会反问自己：“我能否成为一个卓越的教师？”“我能否让我所工作的学校变得更好？”他们中的大多数都给出了肯定的答案。虽然未来这些师范生在具体工作中必然还会遇到一个有一个实践难题，但我相信，</w:t>
      </w:r>
      <w:r w:rsidR="00FB3FB7" w:rsidRPr="00FF0E50">
        <w:rPr>
          <w:rFonts w:ascii="仿宋" w:eastAsia="仿宋" w:hAnsi="仿宋" w:hint="eastAsia"/>
          <w:sz w:val="28"/>
          <w:szCs w:val="28"/>
        </w:rPr>
        <w:t>科研方法课的训练，已经为他们克服这些困难提供了必要的信息和能力。</w:t>
      </w:r>
    </w:p>
    <w:p w:rsidR="00764206" w:rsidRPr="00FF0E50" w:rsidRDefault="00764206" w:rsidP="007D6F56">
      <w:pPr>
        <w:rPr>
          <w:rFonts w:ascii="仿宋" w:eastAsia="仿宋" w:hAnsi="仿宋"/>
          <w:sz w:val="28"/>
          <w:szCs w:val="28"/>
        </w:rPr>
      </w:pPr>
    </w:p>
    <w:p w:rsidR="009811A4" w:rsidRPr="007D6F56" w:rsidRDefault="009811A4" w:rsidP="007D6F56"/>
    <w:sectPr w:rsidR="009811A4" w:rsidRPr="007D6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94" w:rsidRDefault="00E52994" w:rsidP="00FF0E50">
      <w:r>
        <w:separator/>
      </w:r>
    </w:p>
  </w:endnote>
  <w:endnote w:type="continuationSeparator" w:id="0">
    <w:p w:rsidR="00E52994" w:rsidRDefault="00E52994" w:rsidP="00FF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94" w:rsidRDefault="00E52994" w:rsidP="00FF0E50">
      <w:r>
        <w:separator/>
      </w:r>
    </w:p>
  </w:footnote>
  <w:footnote w:type="continuationSeparator" w:id="0">
    <w:p w:rsidR="00E52994" w:rsidRDefault="00E52994" w:rsidP="00FF0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42"/>
    <w:rsid w:val="001013CA"/>
    <w:rsid w:val="0013621D"/>
    <w:rsid w:val="001B0B00"/>
    <w:rsid w:val="00230C6B"/>
    <w:rsid w:val="00307733"/>
    <w:rsid w:val="003A338A"/>
    <w:rsid w:val="00413520"/>
    <w:rsid w:val="00415FAD"/>
    <w:rsid w:val="00431942"/>
    <w:rsid w:val="0045280C"/>
    <w:rsid w:val="004E1BEA"/>
    <w:rsid w:val="00511261"/>
    <w:rsid w:val="00680287"/>
    <w:rsid w:val="006A3A95"/>
    <w:rsid w:val="00764206"/>
    <w:rsid w:val="007D6F56"/>
    <w:rsid w:val="007E0325"/>
    <w:rsid w:val="008020BC"/>
    <w:rsid w:val="0087715B"/>
    <w:rsid w:val="009811A4"/>
    <w:rsid w:val="00995459"/>
    <w:rsid w:val="00A66F18"/>
    <w:rsid w:val="00BB69EB"/>
    <w:rsid w:val="00C56A70"/>
    <w:rsid w:val="00C76477"/>
    <w:rsid w:val="00C7733E"/>
    <w:rsid w:val="00C97890"/>
    <w:rsid w:val="00CE1FC1"/>
    <w:rsid w:val="00E52994"/>
    <w:rsid w:val="00F12470"/>
    <w:rsid w:val="00F55270"/>
    <w:rsid w:val="00FB3FB7"/>
    <w:rsid w:val="00FB6971"/>
    <w:rsid w:val="00FD1479"/>
    <w:rsid w:val="00FD3EF9"/>
    <w:rsid w:val="00FF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A92E46-B01B-446E-A816-956291A2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0E50"/>
    <w:rPr>
      <w:sz w:val="18"/>
      <w:szCs w:val="18"/>
    </w:rPr>
  </w:style>
  <w:style w:type="paragraph" w:styleId="a4">
    <w:name w:val="footer"/>
    <w:basedOn w:val="a"/>
    <w:link w:val="Char0"/>
    <w:uiPriority w:val="99"/>
    <w:unhideWhenUsed/>
    <w:rsid w:val="00FF0E50"/>
    <w:pPr>
      <w:tabs>
        <w:tab w:val="center" w:pos="4153"/>
        <w:tab w:val="right" w:pos="8306"/>
      </w:tabs>
      <w:snapToGrid w:val="0"/>
      <w:jc w:val="left"/>
    </w:pPr>
    <w:rPr>
      <w:sz w:val="18"/>
      <w:szCs w:val="18"/>
    </w:rPr>
  </w:style>
  <w:style w:type="character" w:customStyle="1" w:styleId="Char0">
    <w:name w:val="页脚 Char"/>
    <w:basedOn w:val="a0"/>
    <w:link w:val="a4"/>
    <w:uiPriority w:val="99"/>
    <w:rsid w:val="00FF0E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fan</dc:creator>
  <cp:keywords/>
  <dc:description/>
  <cp:lastModifiedBy>vip</cp:lastModifiedBy>
  <cp:revision>12</cp:revision>
  <dcterms:created xsi:type="dcterms:W3CDTF">2016-11-15T20:06:00Z</dcterms:created>
  <dcterms:modified xsi:type="dcterms:W3CDTF">2016-11-18T02:21:00Z</dcterms:modified>
</cp:coreProperties>
</file>